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269E" w:rsidRDefault="0029269E" w:rsidP="00683E48">
      <w:pPr>
        <w:ind w:firstLineChars="100" w:firstLine="284"/>
        <w:rPr>
          <w:rFonts w:ascii="ＭＳ 明朝" w:eastAsia="ＭＳ 明朝" w:hAnsi="ＭＳ 明朝"/>
          <w:spacing w:val="20"/>
          <w:sz w:val="24"/>
          <w:szCs w:val="24"/>
        </w:rPr>
      </w:pPr>
      <w:bookmarkStart w:id="0" w:name="_GoBack"/>
      <w:bookmarkEnd w:id="0"/>
    </w:p>
    <w:p w:rsidR="0029269E" w:rsidRPr="00756986" w:rsidRDefault="001A6803" w:rsidP="009359FC">
      <w:pPr>
        <w:jc w:val="center"/>
        <w:rPr>
          <w:rFonts w:ascii="ＭＳ ゴシック" w:eastAsia="ＭＳ ゴシック" w:hAnsi="ＭＳ ゴシック"/>
          <w:kern w:val="0"/>
          <w:sz w:val="32"/>
          <w:szCs w:val="32"/>
        </w:rPr>
      </w:pPr>
      <w:r>
        <w:rPr>
          <w:noProof/>
        </w:rPr>
        <mc:AlternateContent>
          <mc:Choice Requires="wps">
            <w:drawing>
              <wp:anchor distT="0" distB="0" distL="114300" distR="114300" simplePos="0" relativeHeight="251662848" behindDoc="0" locked="0" layoutInCell="1" allowOverlap="1">
                <wp:simplePos x="0" y="0"/>
                <wp:positionH relativeFrom="column">
                  <wp:posOffset>-214630</wp:posOffset>
                </wp:positionH>
                <wp:positionV relativeFrom="paragraph">
                  <wp:posOffset>-228600</wp:posOffset>
                </wp:positionV>
                <wp:extent cx="1929130" cy="342900"/>
                <wp:effectExtent l="0" t="0" r="0" b="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913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269E" w:rsidRPr="00010462" w:rsidRDefault="0029269E" w:rsidP="009359FC">
                            <w:pPr>
                              <w:rPr>
                                <w:rFonts w:ascii="ＭＳ 明朝" w:eastAsia="ＭＳ 明朝" w:hAnsi="ＭＳ 明朝"/>
                              </w:rPr>
                            </w:pPr>
                            <w:r w:rsidRPr="00010462">
                              <w:rPr>
                                <w:rFonts w:ascii="ＭＳ 明朝" w:eastAsia="ＭＳ 明朝" w:hAnsi="ＭＳ 明朝" w:hint="eastAsia"/>
                                <w:spacing w:val="20"/>
                                <w:sz w:val="20"/>
                              </w:rPr>
                              <w:t>様式第２号</w:t>
                            </w:r>
                            <w:r w:rsidRPr="00010462">
                              <w:rPr>
                                <w:rFonts w:ascii="ＭＳ 明朝" w:eastAsia="ＭＳ 明朝" w:hAnsi="ＭＳ 明朝"/>
                                <w:spacing w:val="20"/>
                                <w:sz w:val="20"/>
                              </w:rPr>
                              <w:t>(</w:t>
                            </w:r>
                            <w:r w:rsidRPr="00010462">
                              <w:rPr>
                                <w:rFonts w:ascii="ＭＳ 明朝" w:eastAsia="ＭＳ 明朝" w:hAnsi="ＭＳ 明朝" w:hint="eastAsia"/>
                                <w:spacing w:val="20"/>
                                <w:sz w:val="20"/>
                              </w:rPr>
                              <w:t>第４条関係</w:t>
                            </w:r>
                            <w:r w:rsidRPr="00010462">
                              <w:rPr>
                                <w:rFonts w:ascii="ＭＳ 明朝" w:eastAsia="ＭＳ 明朝" w:hAnsi="ＭＳ 明朝"/>
                                <w:spacing w:val="20"/>
                                <w:sz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6.9pt;margin-top:-18pt;width:151.9pt;height:2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" stroked="f">
                <v:textbox inset="5.85pt,.7pt,5.85pt,.7pt">
                  <w:txbxContent>
                    <w:p w:rsidR="0029269E" w:rsidRPr="00010462" w:rsidRDefault="0029269E" w:rsidP="009359FC">
                      <w:pPr>
                        <w:rPr>
                          <w:rFonts w:ascii="ＭＳ 明朝" w:eastAsia="ＭＳ 明朝" w:hAnsi="ＭＳ 明朝"/>
                        </w:rPr>
                      </w:pPr>
                      <w:r w:rsidRPr="00010462">
                        <w:rPr>
                          <w:rFonts w:ascii="ＭＳ 明朝" w:eastAsia="ＭＳ 明朝" w:hAnsi="ＭＳ 明朝" w:hint="eastAsia"/>
                          <w:spacing w:val="20"/>
                          <w:sz w:val="20"/>
                        </w:rPr>
                        <w:t>様式第２号</w:t>
                      </w:r>
                      <w:r w:rsidRPr="00010462">
                        <w:rPr>
                          <w:rFonts w:ascii="ＭＳ 明朝" w:eastAsia="ＭＳ 明朝" w:hAnsi="ＭＳ 明朝"/>
                          <w:spacing w:val="20"/>
                          <w:sz w:val="20"/>
                        </w:rPr>
                        <w:t>(</w:t>
                      </w:r>
                      <w:r w:rsidRPr="00010462">
                        <w:rPr>
                          <w:rFonts w:ascii="ＭＳ 明朝" w:eastAsia="ＭＳ 明朝" w:hAnsi="ＭＳ 明朝" w:hint="eastAsia"/>
                          <w:spacing w:val="20"/>
                          <w:sz w:val="20"/>
                        </w:rPr>
                        <w:t>第４条関係</w:t>
                      </w:r>
                      <w:r w:rsidRPr="00010462">
                        <w:rPr>
                          <w:rFonts w:ascii="ＭＳ 明朝" w:eastAsia="ＭＳ 明朝" w:hAnsi="ＭＳ 明朝"/>
                          <w:spacing w:val="20"/>
                          <w:sz w:val="20"/>
                        </w:rPr>
                        <w:t>)</w:t>
                      </w:r>
                    </w:p>
                  </w:txbxContent>
                </v:textbox>
              </v:shape>
            </w:pict>
          </mc:Fallback>
        </mc:AlternateContent>
      </w:r>
      <w:r>
        <w:rPr>
          <w:noProof/>
        </w:rPr>
        <mc:AlternateContent>
          <mc:Choice Requires="wps">
            <w:drawing>
              <wp:anchor distT="0" distB="0" distL="114300" distR="114300" simplePos="0" relativeHeight="251661824" behindDoc="0" locked="0" layoutInCell="1" allowOverlap="1">
                <wp:simplePos x="0" y="0"/>
                <wp:positionH relativeFrom="column">
                  <wp:posOffset>3900170</wp:posOffset>
                </wp:positionH>
                <wp:positionV relativeFrom="paragraph">
                  <wp:posOffset>-457835</wp:posOffset>
                </wp:positionV>
                <wp:extent cx="1600200" cy="457200"/>
                <wp:effectExtent l="0" t="0" r="0" b="0"/>
                <wp:wrapNone/>
                <wp:docPr id="1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81B6B4" id="Rectangle 3" o:spid="_x0000_s1026" style="position:absolute;left:0;text-align:left;margin-left:307.1pt;margin-top:-36.05pt;width:126pt;height:3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" stroked="f">
                <v:textbox inset="5.85pt,.7pt,5.85pt,.7pt"/>
              </v:rect>
            </w:pict>
          </mc:Fallback>
        </mc:AlternateContent>
      </w:r>
      <w:r w:rsidR="0029269E" w:rsidRPr="00756986">
        <w:rPr>
          <w:rFonts w:ascii="ＭＳ ゴシック" w:eastAsia="ＭＳ ゴシック" w:hAnsi="ＭＳ ゴシック" w:hint="eastAsia"/>
          <w:kern w:val="0"/>
          <w:sz w:val="32"/>
          <w:szCs w:val="32"/>
        </w:rPr>
        <w:t>院内介助チェックリスト</w:t>
      </w:r>
    </w:p>
    <w:p w:rsidR="0029269E" w:rsidRPr="00756986" w:rsidRDefault="0029269E" w:rsidP="009359FC">
      <w:pPr>
        <w:jc w:val="right"/>
        <w:rPr>
          <w:rFonts w:ascii="ＭＳ ゴシック" w:eastAsia="ＭＳ ゴシック" w:hAnsi="ＭＳ ゴシック"/>
          <w:kern w:val="0"/>
          <w:sz w:val="20"/>
        </w:rPr>
      </w:pPr>
      <w:r w:rsidRPr="00756986">
        <w:rPr>
          <w:rFonts w:ascii="ＭＳ ゴシック" w:eastAsia="ＭＳ ゴシック" w:hAnsi="ＭＳ ゴシック" w:hint="eastAsia"/>
          <w:kern w:val="0"/>
          <w:sz w:val="20"/>
        </w:rPr>
        <w:t>記入日</w:t>
      </w:r>
      <w:r w:rsidRPr="00756986">
        <w:rPr>
          <w:rFonts w:ascii="ＭＳ ゴシック" w:eastAsia="ＭＳ ゴシック" w:hAnsi="ＭＳ ゴシック"/>
          <w:kern w:val="0"/>
          <w:sz w:val="20"/>
        </w:rPr>
        <w:t xml:space="preserve"> </w:t>
      </w:r>
      <w:r w:rsidR="00177A59">
        <w:rPr>
          <w:rFonts w:ascii="ＭＳ ゴシック" w:eastAsia="ＭＳ ゴシック" w:hAnsi="ＭＳ ゴシック" w:hint="eastAsia"/>
          <w:kern w:val="0"/>
          <w:sz w:val="20"/>
        </w:rPr>
        <w:t xml:space="preserve">　　</w:t>
      </w:r>
      <w:r>
        <w:rPr>
          <w:rFonts w:ascii="ＭＳ ゴシック" w:eastAsia="ＭＳ ゴシック" w:hAnsi="ＭＳ ゴシック" w:hint="eastAsia"/>
          <w:kern w:val="0"/>
          <w:sz w:val="20"/>
        </w:rPr>
        <w:t xml:space="preserve">　</w:t>
      </w:r>
      <w:r w:rsidRPr="00756986">
        <w:rPr>
          <w:rFonts w:ascii="ＭＳ ゴシック" w:eastAsia="ＭＳ ゴシック" w:hAnsi="ＭＳ ゴシック"/>
          <w:kern w:val="0"/>
          <w:sz w:val="20"/>
        </w:rPr>
        <w:t xml:space="preserve"> </w:t>
      </w:r>
      <w:r w:rsidRPr="00756986">
        <w:rPr>
          <w:rFonts w:ascii="ＭＳ ゴシック" w:eastAsia="ＭＳ ゴシック" w:hAnsi="ＭＳ ゴシック" w:hint="eastAsia"/>
          <w:kern w:val="0"/>
          <w:sz w:val="20"/>
        </w:rPr>
        <w:t>年</w:t>
      </w:r>
      <w:r w:rsidRPr="00756986">
        <w:rPr>
          <w:rFonts w:ascii="ＭＳ ゴシック" w:eastAsia="ＭＳ ゴシック" w:hAnsi="ＭＳ ゴシック"/>
          <w:kern w:val="0"/>
          <w:sz w:val="20"/>
        </w:rPr>
        <w:t xml:space="preserve"> </w:t>
      </w:r>
      <w:r>
        <w:rPr>
          <w:rFonts w:ascii="ＭＳ ゴシック" w:eastAsia="ＭＳ ゴシック" w:hAnsi="ＭＳ ゴシック" w:hint="eastAsia"/>
          <w:kern w:val="0"/>
          <w:sz w:val="20"/>
        </w:rPr>
        <w:t xml:space="preserve">　</w:t>
      </w:r>
      <w:r w:rsidRPr="00756986">
        <w:rPr>
          <w:rFonts w:ascii="ＭＳ ゴシック" w:eastAsia="ＭＳ ゴシック" w:hAnsi="ＭＳ ゴシック" w:hint="eastAsia"/>
          <w:kern w:val="0"/>
          <w:sz w:val="20"/>
        </w:rPr>
        <w:t>月</w:t>
      </w:r>
      <w:r w:rsidRPr="00756986">
        <w:rPr>
          <w:rFonts w:ascii="ＭＳ ゴシック" w:eastAsia="ＭＳ ゴシック" w:hAnsi="ＭＳ ゴシック"/>
          <w:kern w:val="0"/>
          <w:sz w:val="20"/>
        </w:rPr>
        <w:t xml:space="preserve"> </w:t>
      </w:r>
      <w:r>
        <w:rPr>
          <w:rFonts w:ascii="ＭＳ ゴシック" w:eastAsia="ＭＳ ゴシック" w:hAnsi="ＭＳ ゴシック" w:hint="eastAsia"/>
          <w:kern w:val="0"/>
          <w:sz w:val="20"/>
        </w:rPr>
        <w:t xml:space="preserve">　</w:t>
      </w:r>
      <w:r w:rsidRPr="00756986">
        <w:rPr>
          <w:rFonts w:ascii="ＭＳ ゴシック" w:eastAsia="ＭＳ ゴシック" w:hAnsi="ＭＳ ゴシック" w:hint="eastAsia"/>
          <w:kern w:val="0"/>
          <w:sz w:val="20"/>
        </w:rPr>
        <w:t>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2120"/>
        <w:gridCol w:w="2127"/>
        <w:gridCol w:w="2121"/>
      </w:tblGrid>
      <w:tr w:rsidR="0029269E" w:rsidRPr="00BB08A8" w:rsidTr="000D2D86">
        <w:tc>
          <w:tcPr>
            <w:tcW w:w="2175" w:type="dxa"/>
          </w:tcPr>
          <w:p w:rsidR="0029269E" w:rsidRPr="00BB08A8" w:rsidRDefault="0029269E" w:rsidP="000D2D86">
            <w:pPr>
              <w:rPr>
                <w:rFonts w:ascii="ＭＳ ゴシック" w:eastAsia="ＭＳ ゴシック" w:hAnsi="ＭＳ ゴシック"/>
                <w:kern w:val="0"/>
                <w:sz w:val="20"/>
              </w:rPr>
            </w:pPr>
            <w:r w:rsidRPr="00BB08A8">
              <w:rPr>
                <w:rFonts w:ascii="ＭＳ ゴシック" w:eastAsia="ＭＳ ゴシック" w:hAnsi="ＭＳ ゴシック" w:hint="eastAsia"/>
                <w:kern w:val="0"/>
                <w:sz w:val="20"/>
              </w:rPr>
              <w:t>被保険者番号</w:t>
            </w:r>
          </w:p>
        </w:tc>
        <w:tc>
          <w:tcPr>
            <w:tcW w:w="2175" w:type="dxa"/>
          </w:tcPr>
          <w:p w:rsidR="0029269E" w:rsidRPr="00BB08A8" w:rsidRDefault="0029269E" w:rsidP="000D2D86">
            <w:pPr>
              <w:rPr>
                <w:rFonts w:ascii="ＭＳ ゴシック" w:eastAsia="ＭＳ ゴシック" w:hAnsi="ＭＳ ゴシック"/>
                <w:kern w:val="0"/>
                <w:sz w:val="20"/>
              </w:rPr>
            </w:pPr>
          </w:p>
        </w:tc>
        <w:tc>
          <w:tcPr>
            <w:tcW w:w="2176" w:type="dxa"/>
          </w:tcPr>
          <w:p w:rsidR="0029269E" w:rsidRPr="00BB08A8" w:rsidRDefault="0029269E" w:rsidP="000D2D86">
            <w:pPr>
              <w:rPr>
                <w:rFonts w:ascii="ＭＳ ゴシック" w:eastAsia="ＭＳ ゴシック" w:hAnsi="ＭＳ ゴシック"/>
                <w:kern w:val="0"/>
                <w:sz w:val="20"/>
              </w:rPr>
            </w:pPr>
            <w:r w:rsidRPr="00BB08A8">
              <w:rPr>
                <w:rFonts w:ascii="ＭＳ ゴシック" w:eastAsia="ＭＳ ゴシック" w:hAnsi="ＭＳ ゴシック" w:hint="eastAsia"/>
                <w:kern w:val="0"/>
                <w:sz w:val="20"/>
              </w:rPr>
              <w:t>被保険者氏名</w:t>
            </w:r>
          </w:p>
        </w:tc>
        <w:tc>
          <w:tcPr>
            <w:tcW w:w="2176" w:type="dxa"/>
          </w:tcPr>
          <w:p w:rsidR="0029269E" w:rsidRPr="00BB08A8" w:rsidRDefault="0029269E" w:rsidP="000D2D86">
            <w:pPr>
              <w:rPr>
                <w:rFonts w:ascii="ＭＳ ゴシック" w:eastAsia="ＭＳ ゴシック" w:hAnsi="ＭＳ ゴシック"/>
                <w:kern w:val="0"/>
                <w:sz w:val="20"/>
              </w:rPr>
            </w:pPr>
          </w:p>
        </w:tc>
      </w:tr>
      <w:tr w:rsidR="0029269E" w:rsidRPr="00BB08A8" w:rsidTr="000D2D86">
        <w:tc>
          <w:tcPr>
            <w:tcW w:w="2175" w:type="dxa"/>
          </w:tcPr>
          <w:p w:rsidR="0029269E" w:rsidRPr="00BB08A8" w:rsidRDefault="0029269E" w:rsidP="000D2D86">
            <w:pPr>
              <w:rPr>
                <w:rFonts w:ascii="ＭＳ ゴシック" w:eastAsia="ＭＳ ゴシック" w:hAnsi="ＭＳ ゴシック"/>
                <w:kern w:val="0"/>
                <w:sz w:val="20"/>
              </w:rPr>
            </w:pPr>
            <w:r w:rsidRPr="00BB08A8">
              <w:rPr>
                <w:rFonts w:ascii="ＭＳ ゴシック" w:eastAsia="ＭＳ ゴシック" w:hAnsi="ＭＳ ゴシック" w:hint="eastAsia"/>
                <w:kern w:val="0"/>
                <w:sz w:val="20"/>
              </w:rPr>
              <w:t>被保険者住所</w:t>
            </w:r>
          </w:p>
        </w:tc>
        <w:tc>
          <w:tcPr>
            <w:tcW w:w="6527" w:type="dxa"/>
            <w:gridSpan w:val="3"/>
          </w:tcPr>
          <w:p w:rsidR="0029269E" w:rsidRPr="00BB08A8" w:rsidRDefault="0029269E" w:rsidP="000D2D86">
            <w:pPr>
              <w:rPr>
                <w:rFonts w:ascii="ＭＳ ゴシック" w:eastAsia="ＭＳ ゴシック" w:hAnsi="ＭＳ ゴシック"/>
                <w:kern w:val="0"/>
                <w:sz w:val="20"/>
              </w:rPr>
            </w:pPr>
            <w:r>
              <w:rPr>
                <w:rFonts w:ascii="ＭＳ ゴシック" w:eastAsia="ＭＳ ゴシック" w:hAnsi="ＭＳ ゴシック" w:hint="eastAsia"/>
                <w:kern w:val="0"/>
                <w:sz w:val="20"/>
              </w:rPr>
              <w:t>鰺</w:t>
            </w:r>
            <w:r w:rsidRPr="00BB08A8">
              <w:rPr>
                <w:rFonts w:ascii="ＭＳ ゴシック" w:eastAsia="ＭＳ ゴシック" w:hAnsi="ＭＳ ゴシック" w:hint="eastAsia"/>
                <w:kern w:val="0"/>
                <w:sz w:val="20"/>
              </w:rPr>
              <w:t>ヶ沢町大字</w:t>
            </w:r>
          </w:p>
        </w:tc>
      </w:tr>
      <w:tr w:rsidR="0029269E" w:rsidRPr="00BB08A8" w:rsidTr="000D2D86">
        <w:tc>
          <w:tcPr>
            <w:tcW w:w="2175" w:type="dxa"/>
          </w:tcPr>
          <w:p w:rsidR="0029269E" w:rsidRPr="00BB08A8" w:rsidRDefault="0029269E" w:rsidP="000D2D86">
            <w:pPr>
              <w:rPr>
                <w:rFonts w:ascii="ＭＳ ゴシック" w:eastAsia="ＭＳ ゴシック" w:hAnsi="ＭＳ ゴシック"/>
                <w:kern w:val="0"/>
                <w:sz w:val="20"/>
              </w:rPr>
            </w:pPr>
            <w:r w:rsidRPr="00BB08A8">
              <w:rPr>
                <w:rFonts w:ascii="ＭＳ ゴシック" w:eastAsia="ＭＳ ゴシック" w:hAnsi="ＭＳ ゴシック" w:hint="eastAsia"/>
                <w:kern w:val="0"/>
                <w:sz w:val="20"/>
              </w:rPr>
              <w:t>介護支援専門員名</w:t>
            </w:r>
          </w:p>
        </w:tc>
        <w:tc>
          <w:tcPr>
            <w:tcW w:w="2175" w:type="dxa"/>
          </w:tcPr>
          <w:p w:rsidR="0029269E" w:rsidRPr="00BB08A8" w:rsidRDefault="0029269E" w:rsidP="000D2D86">
            <w:pPr>
              <w:rPr>
                <w:rFonts w:ascii="ＭＳ ゴシック" w:eastAsia="ＭＳ ゴシック" w:hAnsi="ＭＳ ゴシック"/>
                <w:kern w:val="0"/>
                <w:sz w:val="20"/>
              </w:rPr>
            </w:pPr>
          </w:p>
        </w:tc>
        <w:tc>
          <w:tcPr>
            <w:tcW w:w="2176" w:type="dxa"/>
          </w:tcPr>
          <w:p w:rsidR="0029269E" w:rsidRPr="00BB08A8" w:rsidRDefault="0029269E" w:rsidP="000D2D86">
            <w:pPr>
              <w:rPr>
                <w:rFonts w:ascii="ＭＳ ゴシック" w:eastAsia="ＭＳ ゴシック" w:hAnsi="ＭＳ ゴシック"/>
                <w:kern w:val="0"/>
                <w:sz w:val="20"/>
              </w:rPr>
            </w:pPr>
            <w:r w:rsidRPr="00BB08A8">
              <w:rPr>
                <w:rFonts w:ascii="ＭＳ ゴシック" w:eastAsia="ＭＳ ゴシック" w:hAnsi="ＭＳ ゴシック" w:hint="eastAsia"/>
                <w:kern w:val="0"/>
                <w:sz w:val="20"/>
              </w:rPr>
              <w:t>居宅支援事業所名</w:t>
            </w:r>
          </w:p>
        </w:tc>
        <w:tc>
          <w:tcPr>
            <w:tcW w:w="2176" w:type="dxa"/>
          </w:tcPr>
          <w:p w:rsidR="0029269E" w:rsidRPr="00BB08A8" w:rsidRDefault="0029269E" w:rsidP="000D2D86">
            <w:pPr>
              <w:rPr>
                <w:rFonts w:ascii="ＭＳ ゴシック" w:eastAsia="ＭＳ ゴシック" w:hAnsi="ＭＳ ゴシック"/>
                <w:kern w:val="0"/>
                <w:sz w:val="20"/>
              </w:rPr>
            </w:pPr>
          </w:p>
        </w:tc>
      </w:tr>
      <w:tr w:rsidR="0029269E" w:rsidRPr="00BB08A8" w:rsidTr="000D2D86">
        <w:tc>
          <w:tcPr>
            <w:tcW w:w="2175" w:type="dxa"/>
          </w:tcPr>
          <w:p w:rsidR="0029269E" w:rsidRPr="00BB08A8" w:rsidRDefault="0029269E" w:rsidP="000D2D86">
            <w:pPr>
              <w:rPr>
                <w:rFonts w:ascii="ＭＳ ゴシック" w:eastAsia="ＭＳ ゴシック" w:hAnsi="ＭＳ ゴシック"/>
                <w:kern w:val="0"/>
                <w:sz w:val="20"/>
              </w:rPr>
            </w:pPr>
            <w:r w:rsidRPr="00BB08A8">
              <w:rPr>
                <w:rFonts w:ascii="ＭＳ ゴシック" w:eastAsia="ＭＳ ゴシック" w:hAnsi="ＭＳ ゴシック" w:hint="eastAsia"/>
                <w:kern w:val="0"/>
                <w:sz w:val="20"/>
              </w:rPr>
              <w:t>通院先名称</w:t>
            </w:r>
          </w:p>
        </w:tc>
        <w:tc>
          <w:tcPr>
            <w:tcW w:w="2175" w:type="dxa"/>
          </w:tcPr>
          <w:p w:rsidR="0029269E" w:rsidRPr="00BB08A8" w:rsidRDefault="0029269E" w:rsidP="000D2D86">
            <w:pPr>
              <w:rPr>
                <w:rFonts w:ascii="ＭＳ ゴシック" w:eastAsia="ＭＳ ゴシック" w:hAnsi="ＭＳ ゴシック"/>
                <w:kern w:val="0"/>
                <w:sz w:val="20"/>
              </w:rPr>
            </w:pPr>
          </w:p>
        </w:tc>
        <w:tc>
          <w:tcPr>
            <w:tcW w:w="2176" w:type="dxa"/>
          </w:tcPr>
          <w:p w:rsidR="0029269E" w:rsidRPr="00BB08A8" w:rsidRDefault="0029269E" w:rsidP="000D2D86">
            <w:pPr>
              <w:rPr>
                <w:rFonts w:ascii="ＭＳ ゴシック" w:eastAsia="ＭＳ ゴシック" w:hAnsi="ＭＳ ゴシック"/>
                <w:kern w:val="0"/>
                <w:sz w:val="20"/>
              </w:rPr>
            </w:pPr>
            <w:r w:rsidRPr="00BB08A8">
              <w:rPr>
                <w:rFonts w:ascii="ＭＳ ゴシック" w:eastAsia="ＭＳ ゴシック" w:hAnsi="ＭＳ ゴシック" w:hint="eastAsia"/>
                <w:kern w:val="0"/>
                <w:sz w:val="20"/>
              </w:rPr>
              <w:t>診療科名</w:t>
            </w:r>
          </w:p>
        </w:tc>
        <w:tc>
          <w:tcPr>
            <w:tcW w:w="2176" w:type="dxa"/>
          </w:tcPr>
          <w:p w:rsidR="0029269E" w:rsidRPr="00BB08A8" w:rsidRDefault="0029269E" w:rsidP="000D2D86">
            <w:pPr>
              <w:rPr>
                <w:rFonts w:ascii="ＭＳ ゴシック" w:eastAsia="ＭＳ ゴシック" w:hAnsi="ＭＳ ゴシック"/>
                <w:kern w:val="0"/>
                <w:sz w:val="20"/>
              </w:rPr>
            </w:pPr>
          </w:p>
        </w:tc>
      </w:tr>
      <w:tr w:rsidR="0029269E" w:rsidRPr="00BB08A8" w:rsidTr="000D2D86">
        <w:tc>
          <w:tcPr>
            <w:tcW w:w="2175" w:type="dxa"/>
          </w:tcPr>
          <w:p w:rsidR="0029269E" w:rsidRPr="00BB08A8" w:rsidRDefault="0029269E" w:rsidP="000D2D86">
            <w:pPr>
              <w:rPr>
                <w:rFonts w:ascii="ＭＳ ゴシック" w:eastAsia="ＭＳ ゴシック" w:hAnsi="ＭＳ ゴシック"/>
                <w:kern w:val="0"/>
                <w:sz w:val="20"/>
              </w:rPr>
            </w:pPr>
            <w:r w:rsidRPr="00BB08A8">
              <w:rPr>
                <w:rFonts w:ascii="ＭＳ ゴシック" w:eastAsia="ＭＳ ゴシック" w:hAnsi="ＭＳ ゴシック" w:hint="eastAsia"/>
                <w:kern w:val="0"/>
                <w:sz w:val="20"/>
              </w:rPr>
              <w:t>訪問介護事業所名</w:t>
            </w:r>
          </w:p>
        </w:tc>
        <w:tc>
          <w:tcPr>
            <w:tcW w:w="6527" w:type="dxa"/>
            <w:gridSpan w:val="3"/>
          </w:tcPr>
          <w:p w:rsidR="0029269E" w:rsidRPr="00BB08A8" w:rsidRDefault="0029269E" w:rsidP="000D2D86">
            <w:pPr>
              <w:rPr>
                <w:rFonts w:ascii="ＭＳ ゴシック" w:eastAsia="ＭＳ ゴシック" w:hAnsi="ＭＳ ゴシック"/>
                <w:kern w:val="0"/>
                <w:sz w:val="20"/>
              </w:rPr>
            </w:pPr>
          </w:p>
        </w:tc>
      </w:tr>
    </w:tbl>
    <w:p w:rsidR="0029269E" w:rsidRPr="00756986" w:rsidRDefault="0029269E" w:rsidP="009359FC">
      <w:pPr>
        <w:rPr>
          <w:rFonts w:ascii="ＭＳ ゴシック" w:eastAsia="ＭＳ ゴシック" w:hAnsi="ＭＳ ゴシック"/>
          <w:kern w:val="0"/>
          <w:sz w:val="20"/>
        </w:rPr>
      </w:pPr>
    </w:p>
    <w:p w:rsidR="0029269E" w:rsidRPr="00756986" w:rsidRDefault="0029269E" w:rsidP="009359FC">
      <w:pPr>
        <w:rPr>
          <w:rFonts w:ascii="ＭＳ ゴシック" w:eastAsia="ＭＳ ゴシック" w:hAnsi="ＭＳ ゴシック"/>
          <w:kern w:val="0"/>
          <w:sz w:val="20"/>
        </w:rPr>
      </w:pPr>
      <w:r w:rsidRPr="00756986">
        <w:rPr>
          <w:rFonts w:ascii="ＭＳ ゴシック" w:eastAsia="ＭＳ ゴシック" w:hAnsi="ＭＳ ゴシック" w:hint="eastAsia"/>
          <w:kern w:val="0"/>
          <w:sz w:val="20"/>
        </w:rPr>
        <w:t>ステップ１．院内介助が必要な事由（認定調査の情報</w:t>
      </w:r>
      <w:r>
        <w:rPr>
          <w:rFonts w:ascii="ＭＳ ゴシック" w:eastAsia="ＭＳ ゴシック" w:hAnsi="ＭＳ ゴシック" w:hint="eastAsia"/>
          <w:kern w:val="0"/>
          <w:sz w:val="20"/>
        </w:rPr>
        <w:t>に</w:t>
      </w:r>
      <w:r w:rsidRPr="00756986">
        <w:rPr>
          <w:rFonts w:ascii="ＭＳ ゴシック" w:eastAsia="ＭＳ ゴシック" w:hAnsi="ＭＳ ゴシック" w:hint="eastAsia"/>
          <w:kern w:val="0"/>
          <w:sz w:val="20"/>
        </w:rPr>
        <w:t>基づいて記載。）</w:t>
      </w:r>
    </w:p>
    <w:p w:rsidR="0029269E" w:rsidRPr="00756986" w:rsidRDefault="0029269E" w:rsidP="009359FC">
      <w:pPr>
        <w:rPr>
          <w:rFonts w:ascii="ＭＳ ゴシック" w:eastAsia="ＭＳ ゴシック" w:hAnsi="ＭＳ ゴシック"/>
          <w:kern w:val="0"/>
          <w:sz w:val="20"/>
        </w:rPr>
      </w:pPr>
      <w:r w:rsidRPr="00756986">
        <w:rPr>
          <w:rFonts w:ascii="ＭＳ ゴシック" w:eastAsia="ＭＳ ゴシック" w:hAnsi="ＭＳ ゴシック" w:hint="eastAsia"/>
          <w:kern w:val="0"/>
          <w:sz w:val="20"/>
        </w:rPr>
        <w:t>（１）身体課題について</w:t>
      </w:r>
    </w:p>
    <w:p w:rsidR="0029269E" w:rsidRPr="00756986" w:rsidRDefault="0029269E" w:rsidP="009359FC">
      <w:pPr>
        <w:ind w:firstLineChars="200" w:firstLine="408"/>
        <w:rPr>
          <w:rFonts w:ascii="ＭＳ ゴシック" w:eastAsia="ＭＳ ゴシック" w:hAnsi="ＭＳ ゴシック"/>
          <w:kern w:val="0"/>
          <w:sz w:val="20"/>
        </w:rPr>
      </w:pPr>
      <w:r w:rsidRPr="00756986">
        <w:rPr>
          <w:rFonts w:ascii="ＭＳ ゴシック" w:eastAsia="ＭＳ ゴシック" w:hAnsi="ＭＳ ゴシック" w:hint="eastAsia"/>
          <w:kern w:val="0"/>
          <w:sz w:val="20"/>
        </w:rPr>
        <w:t>○歩行の状況は？（５ｍ以上歩けるか？）</w:t>
      </w:r>
    </w:p>
    <w:p w:rsidR="0029269E" w:rsidRPr="00756986" w:rsidRDefault="0029269E" w:rsidP="009359FC">
      <w:pPr>
        <w:ind w:firstLineChars="300" w:firstLine="611"/>
        <w:rPr>
          <w:rFonts w:ascii="ＭＳ ゴシック" w:eastAsia="ＭＳ ゴシック" w:hAnsi="ＭＳ ゴシック"/>
          <w:kern w:val="0"/>
          <w:sz w:val="20"/>
        </w:rPr>
      </w:pPr>
      <w:r w:rsidRPr="00756986">
        <w:rPr>
          <w:rFonts w:ascii="ＭＳ ゴシック" w:eastAsia="ＭＳ ゴシック" w:hAnsi="ＭＳ ゴシック" w:hint="eastAsia"/>
          <w:kern w:val="0"/>
          <w:sz w:val="20"/>
        </w:rPr>
        <w:t>□つかまらないでできる</w:t>
      </w:r>
      <w:r>
        <w:rPr>
          <w:rFonts w:ascii="ＭＳ ゴシック" w:eastAsia="ＭＳ ゴシック" w:hAnsi="ＭＳ ゴシック" w:hint="eastAsia"/>
          <w:kern w:val="0"/>
          <w:sz w:val="20"/>
        </w:rPr>
        <w:t xml:space="preserve">　　</w:t>
      </w:r>
      <w:r w:rsidRPr="00756986">
        <w:rPr>
          <w:rFonts w:ascii="ＭＳ ゴシック" w:eastAsia="ＭＳ ゴシック" w:hAnsi="ＭＳ ゴシック" w:hint="eastAsia"/>
          <w:kern w:val="0"/>
          <w:sz w:val="20"/>
        </w:rPr>
        <w:t>□何かにつかまればできる</w:t>
      </w:r>
      <w:r>
        <w:rPr>
          <w:rFonts w:ascii="ＭＳ ゴシック" w:eastAsia="ＭＳ ゴシック" w:hAnsi="ＭＳ ゴシック" w:hint="eastAsia"/>
          <w:kern w:val="0"/>
          <w:sz w:val="20"/>
        </w:rPr>
        <w:t xml:space="preserve">　　</w:t>
      </w:r>
      <w:r w:rsidRPr="00756986">
        <w:rPr>
          <w:rFonts w:ascii="ＭＳ ゴシック" w:eastAsia="ＭＳ ゴシック" w:hAnsi="ＭＳ ゴシック" w:hint="eastAsia"/>
          <w:kern w:val="0"/>
          <w:sz w:val="20"/>
        </w:rPr>
        <w:t>□できない</w:t>
      </w:r>
    </w:p>
    <w:p w:rsidR="0029269E" w:rsidRPr="00756986" w:rsidRDefault="0029269E" w:rsidP="009359FC">
      <w:pPr>
        <w:ind w:firstLineChars="200" w:firstLine="408"/>
        <w:rPr>
          <w:rFonts w:ascii="ＭＳ ゴシック" w:eastAsia="ＭＳ ゴシック" w:hAnsi="ＭＳ ゴシック"/>
          <w:kern w:val="0"/>
          <w:sz w:val="20"/>
        </w:rPr>
      </w:pPr>
      <w:r w:rsidRPr="00756986">
        <w:rPr>
          <w:rFonts w:ascii="ＭＳ ゴシック" w:eastAsia="ＭＳ ゴシック" w:hAnsi="ＭＳ ゴシック" w:hint="eastAsia"/>
          <w:kern w:val="0"/>
          <w:sz w:val="20"/>
        </w:rPr>
        <w:t>○車椅子の使用状況は？</w:t>
      </w:r>
    </w:p>
    <w:p w:rsidR="0029269E" w:rsidRPr="00756986" w:rsidRDefault="0029269E" w:rsidP="009359FC">
      <w:pPr>
        <w:ind w:firstLineChars="300" w:firstLine="611"/>
        <w:rPr>
          <w:rFonts w:ascii="ＭＳ ゴシック" w:eastAsia="ＭＳ ゴシック" w:hAnsi="ＭＳ ゴシック"/>
          <w:kern w:val="0"/>
          <w:sz w:val="20"/>
        </w:rPr>
      </w:pPr>
      <w:r w:rsidRPr="00756986">
        <w:rPr>
          <w:rFonts w:ascii="ＭＳ ゴシック" w:eastAsia="ＭＳ ゴシック" w:hAnsi="ＭＳ ゴシック" w:hint="eastAsia"/>
          <w:kern w:val="0"/>
          <w:sz w:val="20"/>
        </w:rPr>
        <w:t>□使用していない</w:t>
      </w:r>
      <w:r>
        <w:rPr>
          <w:rFonts w:ascii="ＭＳ ゴシック" w:eastAsia="ＭＳ ゴシック" w:hAnsi="ＭＳ ゴシック" w:hint="eastAsia"/>
          <w:kern w:val="0"/>
          <w:sz w:val="20"/>
        </w:rPr>
        <w:t xml:space="preserve">　　</w:t>
      </w:r>
      <w:r w:rsidRPr="00756986">
        <w:rPr>
          <w:rFonts w:ascii="ＭＳ ゴシック" w:eastAsia="ＭＳ ゴシック" w:hAnsi="ＭＳ ゴシック" w:hint="eastAsia"/>
          <w:kern w:val="0"/>
          <w:sz w:val="20"/>
        </w:rPr>
        <w:t>□使用中（□自走可・□自走不可）</w:t>
      </w:r>
    </w:p>
    <w:p w:rsidR="0029269E" w:rsidRPr="00756986" w:rsidRDefault="0029269E" w:rsidP="009359FC">
      <w:pPr>
        <w:ind w:firstLineChars="200" w:firstLine="408"/>
        <w:rPr>
          <w:rFonts w:ascii="ＭＳ ゴシック" w:eastAsia="ＭＳ ゴシック" w:hAnsi="ＭＳ ゴシック"/>
          <w:kern w:val="0"/>
          <w:sz w:val="20"/>
        </w:rPr>
      </w:pPr>
      <w:r w:rsidRPr="00756986">
        <w:rPr>
          <w:rFonts w:ascii="ＭＳ ゴシック" w:eastAsia="ＭＳ ゴシック" w:hAnsi="ＭＳ ゴシック" w:hint="eastAsia"/>
          <w:kern w:val="0"/>
          <w:sz w:val="20"/>
        </w:rPr>
        <w:t>○車椅子使用の頻度は？</w:t>
      </w:r>
    </w:p>
    <w:p w:rsidR="0029269E" w:rsidRPr="00756986" w:rsidRDefault="0029269E" w:rsidP="009359FC">
      <w:pPr>
        <w:ind w:firstLineChars="300" w:firstLine="611"/>
        <w:rPr>
          <w:rFonts w:ascii="ＭＳ ゴシック" w:eastAsia="ＭＳ ゴシック" w:hAnsi="ＭＳ ゴシック"/>
          <w:kern w:val="0"/>
          <w:sz w:val="20"/>
        </w:rPr>
      </w:pPr>
      <w:r w:rsidRPr="00756986">
        <w:rPr>
          <w:rFonts w:ascii="ＭＳ ゴシック" w:eastAsia="ＭＳ ゴシック" w:hAnsi="ＭＳ ゴシック" w:hint="eastAsia"/>
          <w:kern w:val="0"/>
          <w:sz w:val="20"/>
        </w:rPr>
        <w:t>□使用していない</w:t>
      </w:r>
      <w:r>
        <w:rPr>
          <w:rFonts w:ascii="ＭＳ ゴシック" w:eastAsia="ＭＳ ゴシック" w:hAnsi="ＭＳ ゴシック" w:hint="eastAsia"/>
          <w:kern w:val="0"/>
          <w:sz w:val="20"/>
        </w:rPr>
        <w:t xml:space="preserve">　　</w:t>
      </w:r>
      <w:r w:rsidRPr="00756986">
        <w:rPr>
          <w:rFonts w:ascii="ＭＳ ゴシック" w:eastAsia="ＭＳ ゴシック" w:hAnsi="ＭＳ ゴシック" w:hint="eastAsia"/>
          <w:kern w:val="0"/>
          <w:sz w:val="20"/>
        </w:rPr>
        <w:t>□長時間歩行時等</w:t>
      </w:r>
      <w:r>
        <w:rPr>
          <w:rFonts w:ascii="ＭＳ ゴシック" w:eastAsia="ＭＳ ゴシック" w:hAnsi="ＭＳ ゴシック" w:hint="eastAsia"/>
          <w:kern w:val="0"/>
          <w:sz w:val="20"/>
        </w:rPr>
        <w:t xml:space="preserve">　　</w:t>
      </w:r>
      <w:r w:rsidRPr="00756986">
        <w:rPr>
          <w:rFonts w:ascii="ＭＳ ゴシック" w:eastAsia="ＭＳ ゴシック" w:hAnsi="ＭＳ ゴシック" w:hint="eastAsia"/>
          <w:kern w:val="0"/>
          <w:sz w:val="20"/>
        </w:rPr>
        <w:t>□常時使用</w:t>
      </w:r>
    </w:p>
    <w:p w:rsidR="0029269E" w:rsidRPr="00756986" w:rsidRDefault="0029269E" w:rsidP="009359FC">
      <w:pPr>
        <w:ind w:firstLineChars="200" w:firstLine="408"/>
        <w:rPr>
          <w:rFonts w:ascii="ＭＳ ゴシック" w:eastAsia="ＭＳ ゴシック" w:hAnsi="ＭＳ ゴシック"/>
          <w:kern w:val="0"/>
          <w:sz w:val="20"/>
        </w:rPr>
      </w:pPr>
      <w:r w:rsidRPr="00756986">
        <w:rPr>
          <w:rFonts w:ascii="ＭＳ ゴシック" w:eastAsia="ＭＳ ゴシック" w:hAnsi="ＭＳ ゴシック" w:hint="eastAsia"/>
          <w:kern w:val="0"/>
          <w:sz w:val="20"/>
        </w:rPr>
        <w:t>○排泄の介護が必要か？</w:t>
      </w:r>
    </w:p>
    <w:p w:rsidR="0029269E" w:rsidRPr="00756986" w:rsidRDefault="0029269E" w:rsidP="009359FC">
      <w:pPr>
        <w:ind w:firstLineChars="300" w:firstLine="611"/>
        <w:rPr>
          <w:rFonts w:ascii="ＭＳ ゴシック" w:eastAsia="ＭＳ ゴシック" w:hAnsi="ＭＳ ゴシック"/>
          <w:kern w:val="0"/>
          <w:sz w:val="20"/>
        </w:rPr>
      </w:pPr>
      <w:r w:rsidRPr="00756986">
        <w:rPr>
          <w:rFonts w:ascii="ＭＳ ゴシック" w:eastAsia="ＭＳ ゴシック" w:hAnsi="ＭＳ ゴシック" w:hint="eastAsia"/>
          <w:kern w:val="0"/>
          <w:sz w:val="20"/>
        </w:rPr>
        <w:t>□自立</w:t>
      </w:r>
      <w:r>
        <w:rPr>
          <w:rFonts w:ascii="ＭＳ ゴシック" w:eastAsia="ＭＳ ゴシック" w:hAnsi="ＭＳ ゴシック" w:hint="eastAsia"/>
          <w:kern w:val="0"/>
          <w:sz w:val="20"/>
        </w:rPr>
        <w:t xml:space="preserve">　　</w:t>
      </w:r>
      <w:r w:rsidRPr="00756986">
        <w:rPr>
          <w:rFonts w:ascii="ＭＳ ゴシック" w:eastAsia="ＭＳ ゴシック" w:hAnsi="ＭＳ ゴシック" w:hint="eastAsia"/>
          <w:kern w:val="0"/>
          <w:sz w:val="20"/>
        </w:rPr>
        <w:t>□見守り等</w:t>
      </w:r>
      <w:r>
        <w:rPr>
          <w:rFonts w:ascii="ＭＳ ゴシック" w:eastAsia="ＭＳ ゴシック" w:hAnsi="ＭＳ ゴシック" w:hint="eastAsia"/>
          <w:kern w:val="0"/>
          <w:sz w:val="20"/>
        </w:rPr>
        <w:t xml:space="preserve">　　</w:t>
      </w:r>
      <w:r w:rsidRPr="00756986">
        <w:rPr>
          <w:rFonts w:ascii="ＭＳ ゴシック" w:eastAsia="ＭＳ ゴシック" w:hAnsi="ＭＳ ゴシック" w:hint="eastAsia"/>
          <w:kern w:val="0"/>
          <w:sz w:val="20"/>
        </w:rPr>
        <w:t>□一部介助</w:t>
      </w:r>
      <w:r>
        <w:rPr>
          <w:rFonts w:ascii="ＭＳ ゴシック" w:eastAsia="ＭＳ ゴシック" w:hAnsi="ＭＳ ゴシック" w:hint="eastAsia"/>
          <w:kern w:val="0"/>
          <w:sz w:val="20"/>
        </w:rPr>
        <w:t xml:space="preserve">　　</w:t>
      </w:r>
      <w:r w:rsidRPr="00756986">
        <w:rPr>
          <w:rFonts w:ascii="ＭＳ ゴシック" w:eastAsia="ＭＳ ゴシック" w:hAnsi="ＭＳ ゴシック" w:hint="eastAsia"/>
          <w:kern w:val="0"/>
          <w:sz w:val="20"/>
        </w:rPr>
        <w:t>□全介助</w:t>
      </w:r>
    </w:p>
    <w:p w:rsidR="0029269E" w:rsidRPr="00756986" w:rsidRDefault="0029269E" w:rsidP="009359FC">
      <w:pPr>
        <w:rPr>
          <w:rFonts w:ascii="ＭＳ ゴシック" w:eastAsia="ＭＳ ゴシック" w:hAnsi="ＭＳ ゴシック"/>
          <w:kern w:val="0"/>
          <w:sz w:val="20"/>
        </w:rPr>
      </w:pPr>
      <w:r w:rsidRPr="00756986">
        <w:rPr>
          <w:rFonts w:ascii="ＭＳ ゴシック" w:eastAsia="ＭＳ ゴシック" w:hAnsi="ＭＳ ゴシック" w:hint="eastAsia"/>
          <w:kern w:val="0"/>
          <w:sz w:val="20"/>
        </w:rPr>
        <w:t>（２）精神課題について</w:t>
      </w:r>
    </w:p>
    <w:p w:rsidR="0029269E" w:rsidRPr="00756986" w:rsidRDefault="0029269E" w:rsidP="009359FC">
      <w:pPr>
        <w:ind w:firstLineChars="200" w:firstLine="408"/>
        <w:rPr>
          <w:rFonts w:ascii="ＭＳ ゴシック" w:eastAsia="ＭＳ ゴシック" w:hAnsi="ＭＳ ゴシック"/>
          <w:kern w:val="0"/>
          <w:sz w:val="20"/>
        </w:rPr>
      </w:pPr>
      <w:r w:rsidRPr="00756986">
        <w:rPr>
          <w:rFonts w:ascii="ＭＳ ゴシック" w:eastAsia="ＭＳ ゴシック" w:hAnsi="ＭＳ ゴシック" w:hint="eastAsia"/>
          <w:kern w:val="0"/>
          <w:sz w:val="20"/>
        </w:rPr>
        <w:t>○認知症の有無は？</w:t>
      </w:r>
    </w:p>
    <w:p w:rsidR="0029269E" w:rsidRPr="00756986" w:rsidRDefault="0029269E" w:rsidP="009359FC">
      <w:pPr>
        <w:ind w:firstLineChars="300" w:firstLine="611"/>
        <w:rPr>
          <w:rFonts w:ascii="ＭＳ ゴシック" w:eastAsia="ＭＳ ゴシック" w:hAnsi="ＭＳ ゴシック"/>
          <w:kern w:val="0"/>
          <w:sz w:val="20"/>
        </w:rPr>
      </w:pPr>
      <w:r w:rsidRPr="00756986">
        <w:rPr>
          <w:rFonts w:ascii="ＭＳ ゴシック" w:eastAsia="ＭＳ ゴシック" w:hAnsi="ＭＳ ゴシック" w:hint="eastAsia"/>
          <w:kern w:val="0"/>
          <w:sz w:val="20"/>
        </w:rPr>
        <w:t>□ない</w:t>
      </w:r>
      <w:r>
        <w:rPr>
          <w:rFonts w:ascii="ＭＳ ゴシック" w:eastAsia="ＭＳ ゴシック" w:hAnsi="ＭＳ ゴシック" w:hint="eastAsia"/>
          <w:kern w:val="0"/>
          <w:sz w:val="20"/>
        </w:rPr>
        <w:t xml:space="preserve">　　</w:t>
      </w:r>
      <w:r w:rsidRPr="00756986">
        <w:rPr>
          <w:rFonts w:ascii="ＭＳ ゴシック" w:eastAsia="ＭＳ ゴシック" w:hAnsi="ＭＳ ゴシック" w:hint="eastAsia"/>
          <w:kern w:val="0"/>
          <w:sz w:val="20"/>
        </w:rPr>
        <w:t>□ある</w:t>
      </w:r>
    </w:p>
    <w:p w:rsidR="0029269E" w:rsidRPr="00756986" w:rsidRDefault="0029269E" w:rsidP="009359FC">
      <w:pPr>
        <w:ind w:firstLineChars="200" w:firstLine="408"/>
        <w:rPr>
          <w:rFonts w:ascii="ＭＳ ゴシック" w:eastAsia="ＭＳ ゴシック" w:hAnsi="ＭＳ ゴシック"/>
          <w:kern w:val="0"/>
          <w:sz w:val="20"/>
        </w:rPr>
      </w:pPr>
      <w:r w:rsidRPr="00756986">
        <w:rPr>
          <w:rFonts w:ascii="ＭＳ ゴシック" w:eastAsia="ＭＳ ゴシック" w:hAnsi="ＭＳ ゴシック" w:hint="eastAsia"/>
          <w:kern w:val="0"/>
          <w:sz w:val="20"/>
        </w:rPr>
        <w:t>○常時見守りが必要な問題行動は？</w:t>
      </w:r>
    </w:p>
    <w:p w:rsidR="0029269E" w:rsidRPr="00756986" w:rsidRDefault="0029269E" w:rsidP="009359FC">
      <w:pPr>
        <w:ind w:firstLineChars="300" w:firstLine="611"/>
        <w:rPr>
          <w:rFonts w:ascii="ＭＳ ゴシック" w:eastAsia="ＭＳ ゴシック" w:hAnsi="ＭＳ ゴシック"/>
          <w:kern w:val="0"/>
          <w:sz w:val="20"/>
        </w:rPr>
      </w:pPr>
      <w:r w:rsidRPr="00756986">
        <w:rPr>
          <w:rFonts w:ascii="ＭＳ ゴシック" w:eastAsia="ＭＳ ゴシック" w:hAnsi="ＭＳ ゴシック" w:hint="eastAsia"/>
          <w:kern w:val="0"/>
          <w:sz w:val="20"/>
        </w:rPr>
        <w:t>□ない</w:t>
      </w:r>
      <w:r>
        <w:rPr>
          <w:rFonts w:ascii="ＭＳ ゴシック" w:eastAsia="ＭＳ ゴシック" w:hAnsi="ＭＳ ゴシック" w:hint="eastAsia"/>
          <w:kern w:val="0"/>
          <w:sz w:val="20"/>
        </w:rPr>
        <w:t xml:space="preserve">　　</w:t>
      </w:r>
      <w:r w:rsidRPr="00756986">
        <w:rPr>
          <w:rFonts w:ascii="ＭＳ ゴシック" w:eastAsia="ＭＳ ゴシック" w:hAnsi="ＭＳ ゴシック" w:hint="eastAsia"/>
          <w:kern w:val="0"/>
          <w:sz w:val="20"/>
        </w:rPr>
        <w:t>□ある（□徘徊・□危険行為・□不潔行為）</w:t>
      </w:r>
    </w:p>
    <w:p w:rsidR="0029269E" w:rsidRPr="00756986" w:rsidRDefault="0029269E" w:rsidP="009359FC">
      <w:pPr>
        <w:rPr>
          <w:rFonts w:ascii="ＭＳ ゴシック" w:eastAsia="ＭＳ ゴシック" w:hAnsi="ＭＳ ゴシック"/>
          <w:kern w:val="0"/>
          <w:sz w:val="20"/>
        </w:rPr>
      </w:pPr>
      <w:r w:rsidRPr="00756986">
        <w:rPr>
          <w:rFonts w:ascii="ＭＳ ゴシック" w:eastAsia="ＭＳ ゴシック" w:hAnsi="ＭＳ ゴシック" w:hint="eastAsia"/>
          <w:kern w:val="0"/>
          <w:sz w:val="20"/>
        </w:rPr>
        <w:t>判断基準</w:t>
      </w:r>
    </w:p>
    <w:p w:rsidR="0029269E" w:rsidRPr="00756986" w:rsidRDefault="001A6803" w:rsidP="009359FC">
      <w:pPr>
        <w:rPr>
          <w:rFonts w:ascii="ＭＳ ゴシック" w:eastAsia="ＭＳ ゴシック" w:hAnsi="ＭＳ ゴシック"/>
          <w:kern w:val="0"/>
          <w:sz w:val="20"/>
        </w:rPr>
      </w:pPr>
      <w:r>
        <w:rPr>
          <w:noProof/>
        </w:rPr>
        <mc:AlternateContent>
          <mc:Choice Requires="wpg">
            <w:drawing>
              <wp:anchor distT="0" distB="0" distL="114300" distR="114300" simplePos="0" relativeHeight="251652608" behindDoc="0" locked="0" layoutInCell="1" allowOverlap="1">
                <wp:simplePos x="0" y="0"/>
                <wp:positionH relativeFrom="column">
                  <wp:posOffset>-114300</wp:posOffset>
                </wp:positionH>
                <wp:positionV relativeFrom="paragraph">
                  <wp:posOffset>76200</wp:posOffset>
                </wp:positionV>
                <wp:extent cx="5829300" cy="2628900"/>
                <wp:effectExtent l="0" t="0" r="0" b="0"/>
                <wp:wrapNone/>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9300" cy="2628900"/>
                          <a:chOff x="1521" y="10980"/>
                          <a:chExt cx="9180" cy="4140"/>
                        </a:xfrm>
                      </wpg:grpSpPr>
                      <wps:wsp>
                        <wps:cNvPr id="13" name="Text Box 5"/>
                        <wps:cNvSpPr txBox="1">
                          <a:spLocks noChangeArrowheads="1"/>
                        </wps:cNvSpPr>
                        <wps:spPr bwMode="auto">
                          <a:xfrm>
                            <a:off x="1521" y="10980"/>
                            <a:ext cx="9180" cy="2160"/>
                          </a:xfrm>
                          <a:prstGeom prst="rect">
                            <a:avLst/>
                          </a:prstGeom>
                          <a:solidFill>
                            <a:srgbClr val="FFFFFF"/>
                          </a:solidFill>
                          <a:ln w="9525">
                            <a:solidFill>
                              <a:srgbClr val="000000"/>
                            </a:solidFill>
                            <a:miter lim="800000"/>
                            <a:headEnd/>
                            <a:tailEnd/>
                          </a:ln>
                        </wps:spPr>
                        <wps:txbx>
                          <w:txbxContent>
                            <w:p w:rsidR="0029269E" w:rsidRPr="00756986" w:rsidRDefault="0029269E" w:rsidP="009359FC">
                              <w:pPr>
                                <w:ind w:left="204" w:hangingChars="100" w:hanging="204"/>
                                <w:rPr>
                                  <w:rFonts w:ascii="ＭＳ ゴシック" w:eastAsia="ＭＳ ゴシック" w:hAnsi="ＭＳ ゴシック"/>
                                  <w:kern w:val="0"/>
                                  <w:sz w:val="20"/>
                                </w:rPr>
                              </w:pPr>
                              <w:r w:rsidRPr="00756986">
                                <w:rPr>
                                  <w:rFonts w:ascii="ＭＳ ゴシック" w:eastAsia="ＭＳ ゴシック" w:hAnsi="ＭＳ ゴシック" w:hint="eastAsia"/>
                                  <w:kern w:val="0"/>
                                  <w:sz w:val="20"/>
                                </w:rPr>
                                <w:t>＊（１）について、「歩行ができない」、「車椅子を使用中であり自走不可」又は排泄について「一部介助」若しくは「全介助」のいずれかにチェックがある場合に、院内での介助が必要と判断する。</w:t>
                              </w:r>
                            </w:p>
                            <w:p w:rsidR="0029269E" w:rsidRPr="00756986" w:rsidRDefault="0029269E" w:rsidP="009359FC">
                              <w:pPr>
                                <w:ind w:left="204" w:hangingChars="100" w:hanging="204"/>
                                <w:rPr>
                                  <w:rFonts w:ascii="ＭＳ ゴシック" w:eastAsia="ＭＳ ゴシック" w:hAnsi="ＭＳ ゴシック"/>
                                  <w:kern w:val="0"/>
                                  <w:sz w:val="20"/>
                                </w:rPr>
                              </w:pPr>
                              <w:r w:rsidRPr="00756986">
                                <w:rPr>
                                  <w:rFonts w:ascii="ＭＳ ゴシック" w:eastAsia="ＭＳ ゴシック" w:hAnsi="ＭＳ ゴシック" w:hint="eastAsia"/>
                                  <w:kern w:val="0"/>
                                  <w:sz w:val="20"/>
                                </w:rPr>
                                <w:t>＊（２）について、認知症があり、かつ、問題行動がある場合について、院内での常時見守り等介助が必要であると判断する。</w:t>
                              </w:r>
                            </w:p>
                            <w:p w:rsidR="0029269E" w:rsidRDefault="0029269E" w:rsidP="009359FC"/>
                          </w:txbxContent>
                        </wps:txbx>
                        <wps:bodyPr rot="0" vert="horz" wrap="square" lIns="74295" tIns="8890" rIns="74295" bIns="8890" anchor="t" anchorCtr="0" upright="1">
                          <a:noAutofit/>
                        </wps:bodyPr>
                      </wps:wsp>
                      <wps:wsp>
                        <wps:cNvPr id="14" name="AutoShape 6"/>
                        <wps:cNvSpPr>
                          <a:spLocks noChangeArrowheads="1"/>
                        </wps:cNvSpPr>
                        <wps:spPr bwMode="auto">
                          <a:xfrm>
                            <a:off x="3141" y="13320"/>
                            <a:ext cx="5760" cy="180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15" name="Text Box 7"/>
                        <wps:cNvSpPr txBox="1">
                          <a:spLocks noChangeArrowheads="1"/>
                        </wps:cNvSpPr>
                        <wps:spPr bwMode="auto">
                          <a:xfrm>
                            <a:off x="4581" y="13320"/>
                            <a:ext cx="2880" cy="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269E" w:rsidRPr="00756986" w:rsidRDefault="0029269E" w:rsidP="009359FC">
                              <w:pPr>
                                <w:rPr>
                                  <w:rFonts w:ascii="ＭＳ ゴシック" w:eastAsia="ＭＳ ゴシック" w:hAnsi="ＭＳ ゴシック"/>
                                  <w:kern w:val="0"/>
                                  <w:sz w:val="20"/>
                                </w:rPr>
                              </w:pPr>
                              <w:r w:rsidRPr="00756986">
                                <w:rPr>
                                  <w:rFonts w:ascii="ＭＳ ゴシック" w:eastAsia="ＭＳ ゴシック" w:hAnsi="ＭＳ ゴシック" w:hint="eastAsia"/>
                                  <w:kern w:val="0"/>
                                  <w:sz w:val="20"/>
                                </w:rPr>
                                <w:t>ステップ１の（１）又は（２）のいずれかの判断基準を満たす場合</w:t>
                              </w:r>
                            </w:p>
                            <w:p w:rsidR="0029269E" w:rsidRPr="00756986" w:rsidRDefault="0029269E" w:rsidP="009359FC">
                              <w:pPr>
                                <w:jc w:val="center"/>
                                <w:rPr>
                                  <w:rFonts w:ascii="ＭＳ ゴシック" w:eastAsia="ＭＳ ゴシック" w:hAnsi="ＭＳ ゴシック"/>
                                  <w:kern w:val="0"/>
                                  <w:sz w:val="20"/>
                                </w:rPr>
                              </w:pPr>
                              <w:r w:rsidRPr="00756986">
                                <w:rPr>
                                  <w:rFonts w:ascii="ＭＳ ゴシック" w:eastAsia="ＭＳ ゴシック" w:hAnsi="ＭＳ ゴシック" w:hint="eastAsia"/>
                                  <w:kern w:val="0"/>
                                  <w:sz w:val="20"/>
                                </w:rPr>
                                <w:t>ステップ２へ進む</w:t>
                              </w:r>
                            </w:p>
                            <w:p w:rsidR="0029269E" w:rsidRDefault="0029269E" w:rsidP="009359FC"/>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7" style="position:absolute;left:0;text-align:left;margin-left:-9pt;margin-top:6pt;width:459pt;height:207pt;z-index:251652608" coordorigin="1521,10980" coordsize="9180,4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">
                <v:shape id="Text Box 5" o:spid="_x0000_s1028" type="#_x0000_t202" style="position:absolute;left:1521;top:10980;width:9180;height:2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">
                  <v:textbox inset="5.85pt,.7pt,5.85pt,.7pt">
                    <w:txbxContent>
                      <w:p w:rsidR="0029269E" w:rsidRPr="00756986" w:rsidRDefault="0029269E" w:rsidP="009359FC">
                        <w:pPr>
                          <w:ind w:left="204" w:hangingChars="100" w:hanging="204"/>
                          <w:rPr>
                            <w:rFonts w:ascii="ＭＳ ゴシック" w:eastAsia="ＭＳ ゴシック" w:hAnsi="ＭＳ ゴシック"/>
                            <w:kern w:val="0"/>
                            <w:sz w:val="20"/>
                          </w:rPr>
                        </w:pPr>
                        <w:r w:rsidRPr="00756986">
                          <w:rPr>
                            <w:rFonts w:ascii="ＭＳ ゴシック" w:eastAsia="ＭＳ ゴシック" w:hAnsi="ＭＳ ゴシック" w:hint="eastAsia"/>
                            <w:kern w:val="0"/>
                            <w:sz w:val="20"/>
                          </w:rPr>
                          <w:t>＊（１）について、「歩行ができない」、「車椅子を使用中であり自走不可」又は排泄について「一部介助」若しくは「全介助」のいずれかにチェックがある場合に、院内での介助が必要と判断する。</w:t>
                        </w:r>
                      </w:p>
                      <w:p w:rsidR="0029269E" w:rsidRPr="00756986" w:rsidRDefault="0029269E" w:rsidP="009359FC">
                        <w:pPr>
                          <w:ind w:left="204" w:hangingChars="100" w:hanging="204"/>
                          <w:rPr>
                            <w:rFonts w:ascii="ＭＳ ゴシック" w:eastAsia="ＭＳ ゴシック" w:hAnsi="ＭＳ ゴシック"/>
                            <w:kern w:val="0"/>
                            <w:sz w:val="20"/>
                          </w:rPr>
                        </w:pPr>
                        <w:r w:rsidRPr="00756986">
                          <w:rPr>
                            <w:rFonts w:ascii="ＭＳ ゴシック" w:eastAsia="ＭＳ ゴシック" w:hAnsi="ＭＳ ゴシック" w:hint="eastAsia"/>
                            <w:kern w:val="0"/>
                            <w:sz w:val="20"/>
                          </w:rPr>
                          <w:t>＊（２）について、認知症があり、かつ、問題行動がある場合について、院内での常時見守り等介助が必要であると判断する。</w:t>
                        </w:r>
                      </w:p>
                      <w:p w:rsidR="0029269E" w:rsidRDefault="0029269E" w:rsidP="009359FC"/>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6" o:spid="_x0000_s1029" type="#_x0000_t67" style="position:absolute;left:3141;top:13320;width:5760;height:1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">
                  <v:textbox inset="5.85pt,.7pt,5.85pt,.7pt"/>
                </v:shape>
                <v:shape id="Text Box 7" o:spid="_x0000_s1030" type="#_x0000_t202" style="position:absolute;left:4581;top:13320;width:2880;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" filled="f" stroked="f">
                  <v:textbox inset="5.85pt,.7pt,5.85pt,.7pt">
                    <w:txbxContent>
                      <w:p w:rsidR="0029269E" w:rsidRPr="00756986" w:rsidRDefault="0029269E" w:rsidP="009359FC">
                        <w:pPr>
                          <w:rPr>
                            <w:rFonts w:ascii="ＭＳ ゴシック" w:eastAsia="ＭＳ ゴシック" w:hAnsi="ＭＳ ゴシック"/>
                            <w:kern w:val="0"/>
                            <w:sz w:val="20"/>
                          </w:rPr>
                        </w:pPr>
                        <w:r w:rsidRPr="00756986">
                          <w:rPr>
                            <w:rFonts w:ascii="ＭＳ ゴシック" w:eastAsia="ＭＳ ゴシック" w:hAnsi="ＭＳ ゴシック" w:hint="eastAsia"/>
                            <w:kern w:val="0"/>
                            <w:sz w:val="20"/>
                          </w:rPr>
                          <w:t>ステップ１の（１）又は（２）のいずれかの判断基準を満たす場合</w:t>
                        </w:r>
                      </w:p>
                      <w:p w:rsidR="0029269E" w:rsidRPr="00756986" w:rsidRDefault="0029269E" w:rsidP="009359FC">
                        <w:pPr>
                          <w:jc w:val="center"/>
                          <w:rPr>
                            <w:rFonts w:ascii="ＭＳ ゴシック" w:eastAsia="ＭＳ ゴシック" w:hAnsi="ＭＳ ゴシック"/>
                            <w:kern w:val="0"/>
                            <w:sz w:val="20"/>
                          </w:rPr>
                        </w:pPr>
                        <w:r w:rsidRPr="00756986">
                          <w:rPr>
                            <w:rFonts w:ascii="ＭＳ ゴシック" w:eastAsia="ＭＳ ゴシック" w:hAnsi="ＭＳ ゴシック" w:hint="eastAsia"/>
                            <w:kern w:val="0"/>
                            <w:sz w:val="20"/>
                          </w:rPr>
                          <w:t>ステップ２へ進む</w:t>
                        </w:r>
                      </w:p>
                      <w:p w:rsidR="0029269E" w:rsidRDefault="0029269E" w:rsidP="009359FC"/>
                    </w:txbxContent>
                  </v:textbox>
                </v:shape>
              </v:group>
            </w:pict>
          </mc:Fallback>
        </mc:AlternateContent>
      </w:r>
      <w:r w:rsidR="0029269E">
        <w:rPr>
          <w:rFonts w:ascii="ＭＳ ゴシック" w:eastAsia="ＭＳ ゴシック" w:hAnsi="ＭＳ ゴシック"/>
          <w:kern w:val="0"/>
          <w:sz w:val="20"/>
        </w:rPr>
        <w:br w:type="page"/>
      </w:r>
      <w:r w:rsidR="0029269E" w:rsidRPr="00756986">
        <w:rPr>
          <w:rFonts w:ascii="ＭＳ ゴシック" w:eastAsia="ＭＳ ゴシック" w:hAnsi="ＭＳ ゴシック" w:hint="eastAsia"/>
          <w:kern w:val="0"/>
          <w:sz w:val="20"/>
        </w:rPr>
        <w:lastRenderedPageBreak/>
        <w:t>ステップ２．訪問介護員による介助の必要性について</w:t>
      </w:r>
    </w:p>
    <w:p w:rsidR="0029269E" w:rsidRPr="00756986" w:rsidRDefault="0029269E" w:rsidP="009359FC">
      <w:pPr>
        <w:ind w:firstLineChars="300" w:firstLine="611"/>
        <w:rPr>
          <w:rFonts w:ascii="ＭＳ ゴシック" w:eastAsia="ＭＳ ゴシック" w:hAnsi="ＭＳ ゴシック"/>
          <w:kern w:val="0"/>
          <w:sz w:val="20"/>
        </w:rPr>
      </w:pPr>
      <w:r w:rsidRPr="00756986">
        <w:rPr>
          <w:rFonts w:ascii="ＭＳ ゴシック" w:eastAsia="ＭＳ ゴシック" w:hAnsi="ＭＳ ゴシック" w:hint="eastAsia"/>
          <w:kern w:val="0"/>
          <w:sz w:val="20"/>
        </w:rPr>
        <w:t>□家族が対応できるのではないか？</w:t>
      </w:r>
    </w:p>
    <w:p w:rsidR="0029269E" w:rsidRPr="00756986" w:rsidRDefault="0029269E" w:rsidP="0029269E">
      <w:pPr>
        <w:ind w:leftChars="285" w:left="638"/>
        <w:rPr>
          <w:rFonts w:ascii="ＭＳ ゴシック" w:eastAsia="ＭＳ ゴシック" w:hAnsi="ＭＳ ゴシック"/>
          <w:kern w:val="0"/>
          <w:sz w:val="20"/>
        </w:rPr>
      </w:pPr>
      <w:r w:rsidRPr="00756986">
        <w:rPr>
          <w:rFonts w:ascii="ＭＳ ゴシック" w:eastAsia="ＭＳ ゴシック" w:hAnsi="ＭＳ ゴシック" w:hint="eastAsia"/>
          <w:kern w:val="0"/>
          <w:sz w:val="20"/>
        </w:rPr>
        <w:t>□ヘルパーで代行できない範囲にないか？（医学的所見の聴取、治療方針の判断等を求め</w:t>
      </w:r>
      <w:r>
        <w:rPr>
          <w:rFonts w:ascii="ＭＳ ゴシック" w:eastAsia="ＭＳ ゴシック" w:hAnsi="ＭＳ ゴシック" w:hint="eastAsia"/>
          <w:kern w:val="0"/>
          <w:sz w:val="20"/>
        </w:rPr>
        <w:t xml:space="preserve">　　</w:t>
      </w:r>
      <w:r w:rsidRPr="00756986">
        <w:rPr>
          <w:rFonts w:ascii="ＭＳ ゴシック" w:eastAsia="ＭＳ ゴシック" w:hAnsi="ＭＳ ゴシック" w:hint="eastAsia"/>
          <w:kern w:val="0"/>
          <w:sz w:val="20"/>
        </w:rPr>
        <w:t>られる通院等）</w:t>
      </w:r>
    </w:p>
    <w:p w:rsidR="0029269E" w:rsidRPr="00756986" w:rsidRDefault="0029269E" w:rsidP="009359FC">
      <w:pPr>
        <w:ind w:firstLineChars="300" w:firstLine="611"/>
        <w:rPr>
          <w:rFonts w:ascii="ＭＳ ゴシック" w:eastAsia="ＭＳ ゴシック" w:hAnsi="ＭＳ ゴシック"/>
          <w:kern w:val="0"/>
          <w:sz w:val="20"/>
        </w:rPr>
      </w:pPr>
      <w:r w:rsidRPr="00756986">
        <w:rPr>
          <w:rFonts w:ascii="ＭＳ ゴシック" w:eastAsia="ＭＳ ゴシック" w:hAnsi="ＭＳ ゴシック" w:hint="eastAsia"/>
          <w:kern w:val="0"/>
          <w:sz w:val="20"/>
        </w:rPr>
        <w:t>□アセスメントによりヘルパーによる通院・外出介助の必要性が明確になっているか？</w:t>
      </w:r>
    </w:p>
    <w:p w:rsidR="0029269E" w:rsidRPr="00756986" w:rsidRDefault="0029269E" w:rsidP="009359FC">
      <w:pPr>
        <w:ind w:firstLineChars="300" w:firstLine="611"/>
        <w:rPr>
          <w:rFonts w:ascii="ＭＳ ゴシック" w:eastAsia="ＭＳ ゴシック" w:hAnsi="ＭＳ ゴシック"/>
          <w:kern w:val="0"/>
          <w:sz w:val="20"/>
        </w:rPr>
      </w:pPr>
      <w:r w:rsidRPr="00756986">
        <w:rPr>
          <w:rFonts w:ascii="ＭＳ ゴシック" w:eastAsia="ＭＳ ゴシック" w:hAnsi="ＭＳ ゴシック" w:hint="eastAsia"/>
          <w:kern w:val="0"/>
          <w:sz w:val="20"/>
        </w:rPr>
        <w:t>□介護保険以外の施策が活用できないか？（ガイドヘルパー、院内ボランティア等）</w:t>
      </w:r>
    </w:p>
    <w:p w:rsidR="0029269E" w:rsidRPr="00756986" w:rsidRDefault="0029269E" w:rsidP="0029269E">
      <w:pPr>
        <w:ind w:leftChars="285" w:left="638"/>
        <w:rPr>
          <w:rFonts w:ascii="ＭＳ ゴシック" w:eastAsia="ＭＳ ゴシック" w:hAnsi="ＭＳ ゴシック"/>
          <w:kern w:val="0"/>
          <w:sz w:val="20"/>
        </w:rPr>
      </w:pPr>
      <w:r w:rsidRPr="00756986">
        <w:rPr>
          <w:rFonts w:ascii="ＭＳ ゴシック" w:eastAsia="ＭＳ ゴシック" w:hAnsi="ＭＳ ゴシック" w:hint="eastAsia"/>
          <w:kern w:val="0"/>
          <w:sz w:val="20"/>
        </w:rPr>
        <w:t>□できるだけ近隣で対応可能な病院はないか？（病院側が要望に応える素地があるのになされていない。）</w:t>
      </w:r>
    </w:p>
    <w:p w:rsidR="0029269E" w:rsidRPr="00756986" w:rsidRDefault="0029269E" w:rsidP="009359FC">
      <w:pPr>
        <w:ind w:firstLineChars="100" w:firstLine="204"/>
        <w:rPr>
          <w:rFonts w:ascii="ＭＳ ゴシック" w:eastAsia="ＭＳ ゴシック" w:hAnsi="ＭＳ ゴシック"/>
          <w:kern w:val="0"/>
          <w:sz w:val="20"/>
        </w:rPr>
      </w:pPr>
      <w:r w:rsidRPr="00756986">
        <w:rPr>
          <w:rFonts w:ascii="ＭＳ ゴシック" w:eastAsia="ＭＳ ゴシック" w:hAnsi="ＭＳ ゴシック" w:hint="eastAsia"/>
          <w:kern w:val="0"/>
          <w:sz w:val="20"/>
        </w:rPr>
        <w:t>（院内介助の位置づけについて）</w:t>
      </w:r>
    </w:p>
    <w:p w:rsidR="0029269E" w:rsidRPr="00756986" w:rsidRDefault="0029269E" w:rsidP="009359FC">
      <w:pPr>
        <w:ind w:firstLineChars="300" w:firstLine="611"/>
        <w:rPr>
          <w:rFonts w:ascii="ＭＳ ゴシック" w:eastAsia="ＭＳ ゴシック" w:hAnsi="ＭＳ ゴシック"/>
          <w:kern w:val="0"/>
          <w:sz w:val="20"/>
        </w:rPr>
      </w:pPr>
      <w:r w:rsidRPr="00756986">
        <w:rPr>
          <w:rFonts w:ascii="ＭＳ ゴシック" w:eastAsia="ＭＳ ゴシック" w:hAnsi="ＭＳ ゴシック" w:hint="eastAsia"/>
          <w:kern w:val="0"/>
          <w:sz w:val="20"/>
        </w:rPr>
        <w:t>□見守り、身体介護がない時間帯の居宅での状況と矛盾がないか？</w:t>
      </w:r>
    </w:p>
    <w:p w:rsidR="0029269E" w:rsidRPr="00756986" w:rsidRDefault="0029269E" w:rsidP="009359FC">
      <w:pPr>
        <w:ind w:firstLineChars="300" w:firstLine="611"/>
        <w:rPr>
          <w:rFonts w:ascii="ＭＳ ゴシック" w:eastAsia="ＭＳ ゴシック" w:hAnsi="ＭＳ ゴシック"/>
          <w:kern w:val="0"/>
          <w:sz w:val="20"/>
        </w:rPr>
      </w:pPr>
      <w:r w:rsidRPr="00756986">
        <w:rPr>
          <w:rFonts w:ascii="ＭＳ ゴシック" w:eastAsia="ＭＳ ゴシック" w:hAnsi="ＭＳ ゴシック" w:hint="eastAsia"/>
          <w:kern w:val="0"/>
          <w:sz w:val="20"/>
        </w:rPr>
        <w:t>□通院日以外の身体介護の必要性と提供状況とに矛盾がないか？</w:t>
      </w:r>
    </w:p>
    <w:p w:rsidR="0029269E" w:rsidRPr="00756986" w:rsidRDefault="0029269E" w:rsidP="009359FC">
      <w:pPr>
        <w:ind w:firstLineChars="300" w:firstLine="611"/>
        <w:rPr>
          <w:rFonts w:ascii="ＭＳ ゴシック" w:eastAsia="ＭＳ ゴシック" w:hAnsi="ＭＳ ゴシック"/>
          <w:kern w:val="0"/>
          <w:sz w:val="20"/>
        </w:rPr>
      </w:pPr>
      <w:r w:rsidRPr="00756986">
        <w:rPr>
          <w:rFonts w:ascii="ＭＳ ゴシック" w:eastAsia="ＭＳ ゴシック" w:hAnsi="ＭＳ ゴシック" w:hint="eastAsia"/>
          <w:kern w:val="0"/>
          <w:sz w:val="20"/>
        </w:rPr>
        <w:t>□乗降介助のみで対応できないか？</w:t>
      </w:r>
    </w:p>
    <w:p w:rsidR="0029269E" w:rsidRPr="00756986" w:rsidRDefault="0029269E" w:rsidP="009359FC">
      <w:pPr>
        <w:ind w:firstLineChars="300" w:firstLine="611"/>
        <w:rPr>
          <w:rFonts w:ascii="ＭＳ ゴシック" w:eastAsia="ＭＳ ゴシック" w:hAnsi="ＭＳ ゴシック"/>
          <w:kern w:val="0"/>
          <w:sz w:val="20"/>
        </w:rPr>
      </w:pPr>
      <w:r w:rsidRPr="00756986">
        <w:rPr>
          <w:rFonts w:ascii="ＭＳ ゴシック" w:eastAsia="ＭＳ ゴシック" w:hAnsi="ＭＳ ゴシック" w:hint="eastAsia"/>
          <w:kern w:val="0"/>
          <w:sz w:val="20"/>
        </w:rPr>
        <w:t>□介護報酬、保険適用外のタクシー代等の説明、同意を行っているか。</w:t>
      </w:r>
    </w:p>
    <w:p w:rsidR="0029269E" w:rsidRPr="00756986" w:rsidRDefault="0029269E" w:rsidP="009359FC">
      <w:pPr>
        <w:rPr>
          <w:rFonts w:ascii="ＭＳ ゴシック" w:eastAsia="ＭＳ ゴシック" w:hAnsi="ＭＳ ゴシック"/>
          <w:kern w:val="0"/>
          <w:sz w:val="20"/>
        </w:rPr>
      </w:pPr>
      <w:r w:rsidRPr="00756986">
        <w:rPr>
          <w:rFonts w:ascii="ＭＳ ゴシック" w:eastAsia="ＭＳ ゴシック" w:hAnsi="ＭＳ ゴシック" w:hint="eastAsia"/>
          <w:kern w:val="0"/>
          <w:sz w:val="20"/>
        </w:rPr>
        <w:t>判断基準</w:t>
      </w:r>
    </w:p>
    <w:p w:rsidR="0029269E" w:rsidRDefault="001A6803" w:rsidP="009359FC">
      <w:pPr>
        <w:rPr>
          <w:rFonts w:ascii="ＭＳ ゴシック" w:eastAsia="ＭＳ ゴシック" w:hAnsi="ＭＳ ゴシック"/>
          <w:kern w:val="0"/>
          <w:sz w:val="20"/>
        </w:rPr>
      </w:pPr>
      <w:r>
        <w:rPr>
          <w:noProof/>
        </w:rPr>
        <mc:AlternateContent>
          <mc:Choice Requires="wpg">
            <w:drawing>
              <wp:anchor distT="0" distB="0" distL="114300" distR="114300" simplePos="0" relativeHeight="251653632" behindDoc="0" locked="0" layoutInCell="1" allowOverlap="1">
                <wp:simplePos x="0" y="0"/>
                <wp:positionH relativeFrom="column">
                  <wp:posOffset>0</wp:posOffset>
                </wp:positionH>
                <wp:positionV relativeFrom="paragraph">
                  <wp:posOffset>0</wp:posOffset>
                </wp:positionV>
                <wp:extent cx="5829300" cy="1714500"/>
                <wp:effectExtent l="0" t="0" r="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9300" cy="1714500"/>
                          <a:chOff x="1521" y="6840"/>
                          <a:chExt cx="9180" cy="2700"/>
                        </a:xfrm>
                      </wpg:grpSpPr>
                      <wps:wsp>
                        <wps:cNvPr id="9" name="Text Box 9"/>
                        <wps:cNvSpPr txBox="1">
                          <a:spLocks noChangeArrowheads="1"/>
                        </wps:cNvSpPr>
                        <wps:spPr bwMode="auto">
                          <a:xfrm>
                            <a:off x="1521" y="6840"/>
                            <a:ext cx="9180" cy="900"/>
                          </a:xfrm>
                          <a:prstGeom prst="rect">
                            <a:avLst/>
                          </a:prstGeom>
                          <a:solidFill>
                            <a:srgbClr val="FFFFFF"/>
                          </a:solidFill>
                          <a:ln w="9525">
                            <a:solidFill>
                              <a:srgbClr val="000000"/>
                            </a:solidFill>
                            <a:miter lim="800000"/>
                            <a:headEnd/>
                            <a:tailEnd/>
                          </a:ln>
                        </wps:spPr>
                        <wps:txbx>
                          <w:txbxContent>
                            <w:p w:rsidR="0029269E" w:rsidRPr="00756986" w:rsidRDefault="0029269E" w:rsidP="009359FC">
                              <w:pPr>
                                <w:ind w:left="204" w:hangingChars="100" w:hanging="204"/>
                                <w:rPr>
                                  <w:rFonts w:ascii="ＭＳ ゴシック" w:eastAsia="ＭＳ ゴシック" w:hAnsi="ＭＳ ゴシック"/>
                                  <w:kern w:val="0"/>
                                  <w:sz w:val="20"/>
                                </w:rPr>
                              </w:pPr>
                              <w:r w:rsidRPr="00756986">
                                <w:rPr>
                                  <w:rFonts w:ascii="ＭＳ ゴシック" w:eastAsia="ＭＳ ゴシック" w:hAnsi="ＭＳ ゴシック" w:hint="eastAsia"/>
                                  <w:kern w:val="0"/>
                                  <w:sz w:val="20"/>
                                </w:rPr>
                                <w:t>＊ステップ２については、チェック項目すべてに該当する場合において、院内介助が位置付けられても差し支えないと判断する。</w:t>
                              </w:r>
                            </w:p>
                            <w:p w:rsidR="0029269E" w:rsidRDefault="0029269E" w:rsidP="009359FC"/>
                          </w:txbxContent>
                        </wps:txbx>
                        <wps:bodyPr rot="0" vert="horz" wrap="square" lIns="74295" tIns="8890" rIns="74295" bIns="8890" anchor="t" anchorCtr="0" upright="1">
                          <a:noAutofit/>
                        </wps:bodyPr>
                      </wps:wsp>
                      <wps:wsp>
                        <wps:cNvPr id="10" name="AutoShape 10"/>
                        <wps:cNvSpPr>
                          <a:spLocks noChangeArrowheads="1"/>
                        </wps:cNvSpPr>
                        <wps:spPr bwMode="auto">
                          <a:xfrm>
                            <a:off x="3141" y="7920"/>
                            <a:ext cx="5760" cy="144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11" name="Text Box 11"/>
                        <wps:cNvSpPr txBox="1">
                          <a:spLocks noChangeArrowheads="1"/>
                        </wps:cNvSpPr>
                        <wps:spPr bwMode="auto">
                          <a:xfrm>
                            <a:off x="4581" y="7920"/>
                            <a:ext cx="2880" cy="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269E" w:rsidRPr="00756986" w:rsidRDefault="0029269E" w:rsidP="009359FC">
                              <w:pPr>
                                <w:rPr>
                                  <w:rFonts w:ascii="ＭＳ ゴシック" w:eastAsia="ＭＳ ゴシック" w:hAnsi="ＭＳ ゴシック"/>
                                  <w:kern w:val="0"/>
                                  <w:sz w:val="20"/>
                                </w:rPr>
                              </w:pPr>
                              <w:r w:rsidRPr="00756986">
                                <w:rPr>
                                  <w:rFonts w:ascii="ＭＳ ゴシック" w:eastAsia="ＭＳ ゴシック" w:hAnsi="ＭＳ ゴシック" w:hint="eastAsia"/>
                                  <w:kern w:val="0"/>
                                  <w:sz w:val="20"/>
                                </w:rPr>
                                <w:t>ステップ</w:t>
                              </w:r>
                              <w:r>
                                <w:rPr>
                                  <w:rFonts w:ascii="ＭＳ ゴシック" w:eastAsia="ＭＳ ゴシック" w:hAnsi="ＭＳ ゴシック" w:hint="eastAsia"/>
                                  <w:kern w:val="0"/>
                                  <w:sz w:val="20"/>
                                </w:rPr>
                                <w:t>２</w:t>
                              </w:r>
                              <w:r w:rsidRPr="00756986">
                                <w:rPr>
                                  <w:rFonts w:ascii="ＭＳ ゴシック" w:eastAsia="ＭＳ ゴシック" w:hAnsi="ＭＳ ゴシック" w:hint="eastAsia"/>
                                  <w:kern w:val="0"/>
                                  <w:sz w:val="20"/>
                                </w:rPr>
                                <w:t>の判断基準を満たす場合</w:t>
                              </w:r>
                            </w:p>
                            <w:p w:rsidR="0029269E" w:rsidRPr="00756986" w:rsidRDefault="0029269E" w:rsidP="009359FC">
                              <w:pPr>
                                <w:jc w:val="center"/>
                                <w:rPr>
                                  <w:rFonts w:ascii="ＭＳ ゴシック" w:eastAsia="ＭＳ ゴシック" w:hAnsi="ＭＳ ゴシック"/>
                                  <w:kern w:val="0"/>
                                  <w:sz w:val="20"/>
                                </w:rPr>
                              </w:pPr>
                              <w:r>
                                <w:rPr>
                                  <w:rFonts w:ascii="ＭＳ ゴシック" w:eastAsia="ＭＳ ゴシック" w:hAnsi="ＭＳ ゴシック" w:hint="eastAsia"/>
                                  <w:kern w:val="0"/>
                                  <w:sz w:val="20"/>
                                </w:rPr>
                                <w:t>ステップ３，４</w:t>
                              </w:r>
                              <w:r w:rsidRPr="00756986">
                                <w:rPr>
                                  <w:rFonts w:ascii="ＭＳ ゴシック" w:eastAsia="ＭＳ ゴシック" w:hAnsi="ＭＳ ゴシック" w:hint="eastAsia"/>
                                  <w:kern w:val="0"/>
                                  <w:sz w:val="20"/>
                                </w:rPr>
                                <w:t>へ進む</w:t>
                              </w:r>
                            </w:p>
                            <w:p w:rsidR="0029269E" w:rsidRDefault="0029269E" w:rsidP="009359FC"/>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 o:spid="_x0000_s1031" style="position:absolute;left:0;text-align:left;margin-left:0;margin-top:0;width:459pt;height:135pt;z-index:251653632" coordorigin="1521,6840" coordsize="9180,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">
                <v:shape id="Text Box 9" o:spid="_x0000_s1032" type="#_x0000_t202" style="position:absolute;left:1521;top:6840;width:918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">
                  <v:textbox inset="5.85pt,.7pt,5.85pt,.7pt">
                    <w:txbxContent>
                      <w:p w:rsidR="0029269E" w:rsidRPr="00756986" w:rsidRDefault="0029269E" w:rsidP="009359FC">
                        <w:pPr>
                          <w:ind w:left="204" w:hangingChars="100" w:hanging="204"/>
                          <w:rPr>
                            <w:rFonts w:ascii="ＭＳ ゴシック" w:eastAsia="ＭＳ ゴシック" w:hAnsi="ＭＳ ゴシック"/>
                            <w:kern w:val="0"/>
                            <w:sz w:val="20"/>
                          </w:rPr>
                        </w:pPr>
                        <w:r w:rsidRPr="00756986">
                          <w:rPr>
                            <w:rFonts w:ascii="ＭＳ ゴシック" w:eastAsia="ＭＳ ゴシック" w:hAnsi="ＭＳ ゴシック" w:hint="eastAsia"/>
                            <w:kern w:val="0"/>
                            <w:sz w:val="20"/>
                          </w:rPr>
                          <w:t>＊ステップ２については、チェック項目すべてに該当する場合において、院内介助が位置付けられても差し支えないと判断する。</w:t>
                        </w:r>
                      </w:p>
                      <w:p w:rsidR="0029269E" w:rsidRDefault="0029269E" w:rsidP="009359FC"/>
                    </w:txbxContent>
                  </v:textbox>
                </v:shape>
                <v:shape id="AutoShape 10" o:spid="_x0000_s1033" type="#_x0000_t67" style="position:absolute;left:3141;top:7920;width:576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">
                  <v:textbox inset="5.85pt,.7pt,5.85pt,.7pt"/>
                </v:shape>
                <v:shape id="Text Box 11" o:spid="_x0000_s1034" type="#_x0000_t202" style="position:absolute;left:4581;top:7920;width:2880;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" filled="f" stroked="f">
                  <v:textbox inset="5.85pt,.7pt,5.85pt,.7pt">
                    <w:txbxContent>
                      <w:p w:rsidR="0029269E" w:rsidRPr="00756986" w:rsidRDefault="0029269E" w:rsidP="009359FC">
                        <w:pPr>
                          <w:rPr>
                            <w:rFonts w:ascii="ＭＳ ゴシック" w:eastAsia="ＭＳ ゴシック" w:hAnsi="ＭＳ ゴシック"/>
                            <w:kern w:val="0"/>
                            <w:sz w:val="20"/>
                          </w:rPr>
                        </w:pPr>
                        <w:r w:rsidRPr="00756986">
                          <w:rPr>
                            <w:rFonts w:ascii="ＭＳ ゴシック" w:eastAsia="ＭＳ ゴシック" w:hAnsi="ＭＳ ゴシック" w:hint="eastAsia"/>
                            <w:kern w:val="0"/>
                            <w:sz w:val="20"/>
                          </w:rPr>
                          <w:t>ステップ</w:t>
                        </w:r>
                        <w:r>
                          <w:rPr>
                            <w:rFonts w:ascii="ＭＳ ゴシック" w:eastAsia="ＭＳ ゴシック" w:hAnsi="ＭＳ ゴシック" w:hint="eastAsia"/>
                            <w:kern w:val="0"/>
                            <w:sz w:val="20"/>
                          </w:rPr>
                          <w:t>２</w:t>
                        </w:r>
                        <w:r w:rsidRPr="00756986">
                          <w:rPr>
                            <w:rFonts w:ascii="ＭＳ ゴシック" w:eastAsia="ＭＳ ゴシック" w:hAnsi="ＭＳ ゴシック" w:hint="eastAsia"/>
                            <w:kern w:val="0"/>
                            <w:sz w:val="20"/>
                          </w:rPr>
                          <w:t>の判断基準を満たす場合</w:t>
                        </w:r>
                      </w:p>
                      <w:p w:rsidR="0029269E" w:rsidRPr="00756986" w:rsidRDefault="0029269E" w:rsidP="009359FC">
                        <w:pPr>
                          <w:jc w:val="center"/>
                          <w:rPr>
                            <w:rFonts w:ascii="ＭＳ ゴシック" w:eastAsia="ＭＳ ゴシック" w:hAnsi="ＭＳ ゴシック"/>
                            <w:kern w:val="0"/>
                            <w:sz w:val="20"/>
                          </w:rPr>
                        </w:pPr>
                        <w:r>
                          <w:rPr>
                            <w:rFonts w:ascii="ＭＳ ゴシック" w:eastAsia="ＭＳ ゴシック" w:hAnsi="ＭＳ ゴシック" w:hint="eastAsia"/>
                            <w:kern w:val="0"/>
                            <w:sz w:val="20"/>
                          </w:rPr>
                          <w:t>ステップ３，４</w:t>
                        </w:r>
                        <w:r w:rsidRPr="00756986">
                          <w:rPr>
                            <w:rFonts w:ascii="ＭＳ ゴシック" w:eastAsia="ＭＳ ゴシック" w:hAnsi="ＭＳ ゴシック" w:hint="eastAsia"/>
                            <w:kern w:val="0"/>
                            <w:sz w:val="20"/>
                          </w:rPr>
                          <w:t>へ進む</w:t>
                        </w:r>
                      </w:p>
                      <w:p w:rsidR="0029269E" w:rsidRDefault="0029269E" w:rsidP="009359FC"/>
                    </w:txbxContent>
                  </v:textbox>
                </v:shape>
              </v:group>
            </w:pict>
          </mc:Fallback>
        </mc:AlternateContent>
      </w:r>
    </w:p>
    <w:p w:rsidR="0029269E" w:rsidRDefault="0029269E" w:rsidP="009359FC">
      <w:pPr>
        <w:rPr>
          <w:rFonts w:ascii="ＭＳ ゴシック" w:eastAsia="ＭＳ ゴシック" w:hAnsi="ＭＳ ゴシック"/>
          <w:kern w:val="0"/>
          <w:sz w:val="20"/>
        </w:rPr>
      </w:pPr>
    </w:p>
    <w:p w:rsidR="0029269E" w:rsidRDefault="0029269E" w:rsidP="009359FC">
      <w:pPr>
        <w:rPr>
          <w:rFonts w:ascii="ＭＳ ゴシック" w:eastAsia="ＭＳ ゴシック" w:hAnsi="ＭＳ ゴシック"/>
          <w:kern w:val="0"/>
          <w:sz w:val="20"/>
        </w:rPr>
      </w:pPr>
    </w:p>
    <w:p w:rsidR="0029269E" w:rsidRDefault="0029269E" w:rsidP="009359FC">
      <w:pPr>
        <w:rPr>
          <w:rFonts w:ascii="ＭＳ ゴシック" w:eastAsia="ＭＳ ゴシック" w:hAnsi="ＭＳ ゴシック"/>
          <w:kern w:val="0"/>
          <w:sz w:val="20"/>
        </w:rPr>
      </w:pPr>
    </w:p>
    <w:p w:rsidR="0029269E" w:rsidRDefault="0029269E" w:rsidP="009359FC">
      <w:pPr>
        <w:rPr>
          <w:rFonts w:ascii="ＭＳ ゴシック" w:eastAsia="ＭＳ ゴシック" w:hAnsi="ＭＳ ゴシック"/>
          <w:kern w:val="0"/>
          <w:sz w:val="20"/>
        </w:rPr>
      </w:pPr>
    </w:p>
    <w:p w:rsidR="0029269E" w:rsidRDefault="0029269E" w:rsidP="009359FC">
      <w:pPr>
        <w:rPr>
          <w:rFonts w:ascii="ＭＳ ゴシック" w:eastAsia="ＭＳ ゴシック" w:hAnsi="ＭＳ ゴシック"/>
          <w:kern w:val="0"/>
          <w:sz w:val="20"/>
        </w:rPr>
      </w:pPr>
    </w:p>
    <w:p w:rsidR="0029269E" w:rsidRDefault="0029269E" w:rsidP="009359FC">
      <w:pPr>
        <w:rPr>
          <w:rFonts w:ascii="ＭＳ ゴシック" w:eastAsia="ＭＳ ゴシック" w:hAnsi="ＭＳ ゴシック"/>
          <w:kern w:val="0"/>
          <w:sz w:val="20"/>
        </w:rPr>
      </w:pPr>
    </w:p>
    <w:p w:rsidR="0029269E" w:rsidRDefault="0029269E" w:rsidP="009359FC">
      <w:pPr>
        <w:rPr>
          <w:rFonts w:ascii="ＭＳ ゴシック" w:eastAsia="ＭＳ ゴシック" w:hAnsi="ＭＳ ゴシック"/>
          <w:kern w:val="0"/>
          <w:sz w:val="20"/>
        </w:rPr>
      </w:pPr>
    </w:p>
    <w:p w:rsidR="0029269E" w:rsidRDefault="0029269E" w:rsidP="009359FC">
      <w:pPr>
        <w:rPr>
          <w:rFonts w:ascii="ＭＳ ゴシック" w:eastAsia="ＭＳ ゴシック" w:hAnsi="ＭＳ ゴシック"/>
          <w:kern w:val="0"/>
          <w:sz w:val="20"/>
        </w:rPr>
      </w:pPr>
    </w:p>
    <w:p w:rsidR="0029269E" w:rsidRPr="00756986" w:rsidRDefault="0029269E" w:rsidP="009359FC">
      <w:pPr>
        <w:rPr>
          <w:rFonts w:ascii="ＭＳ ゴシック" w:eastAsia="ＭＳ ゴシック" w:hAnsi="ＭＳ ゴシック"/>
          <w:kern w:val="0"/>
          <w:sz w:val="20"/>
        </w:rPr>
      </w:pPr>
      <w:r w:rsidRPr="00756986">
        <w:rPr>
          <w:rFonts w:ascii="ＭＳ ゴシック" w:eastAsia="ＭＳ ゴシック" w:hAnsi="ＭＳ ゴシック" w:hint="eastAsia"/>
          <w:kern w:val="0"/>
          <w:sz w:val="20"/>
        </w:rPr>
        <w:t>ステップ３．自宅からの経路及び利用方法</w:t>
      </w:r>
    </w:p>
    <w:p w:rsidR="0029269E" w:rsidRPr="00756986" w:rsidRDefault="0029269E" w:rsidP="009359FC">
      <w:pPr>
        <w:ind w:firstLineChars="100" w:firstLine="204"/>
        <w:rPr>
          <w:rFonts w:ascii="ＭＳ ゴシック" w:eastAsia="ＭＳ ゴシック" w:hAnsi="ＭＳ ゴシック"/>
          <w:kern w:val="0"/>
          <w:sz w:val="20"/>
        </w:rPr>
      </w:pPr>
      <w:r w:rsidRPr="00756986">
        <w:rPr>
          <w:rFonts w:ascii="ＭＳ ゴシック" w:eastAsia="ＭＳ ゴシック" w:hAnsi="ＭＳ ゴシック" w:hint="eastAsia"/>
          <w:kern w:val="0"/>
          <w:sz w:val="20"/>
        </w:rPr>
        <w:t>○形態は？</w:t>
      </w:r>
    </w:p>
    <w:p w:rsidR="0029269E" w:rsidRPr="00756986" w:rsidRDefault="0029269E" w:rsidP="009359FC">
      <w:pPr>
        <w:ind w:firstLineChars="300" w:firstLine="611"/>
        <w:rPr>
          <w:rFonts w:ascii="ＭＳ ゴシック" w:eastAsia="ＭＳ ゴシック" w:hAnsi="ＭＳ ゴシック"/>
          <w:kern w:val="0"/>
          <w:sz w:val="20"/>
        </w:rPr>
      </w:pPr>
      <w:r w:rsidRPr="00756986">
        <w:rPr>
          <w:rFonts w:ascii="ＭＳ ゴシック" w:eastAsia="ＭＳ ゴシック" w:hAnsi="ＭＳ ゴシック" w:hint="eastAsia"/>
          <w:kern w:val="0"/>
          <w:sz w:val="20"/>
        </w:rPr>
        <w:t>□通院等乗降介助のみ</w:t>
      </w:r>
      <w:r>
        <w:rPr>
          <w:rFonts w:ascii="ＭＳ ゴシック" w:eastAsia="ＭＳ ゴシック" w:hAnsi="ＭＳ ゴシック" w:hint="eastAsia"/>
          <w:kern w:val="0"/>
          <w:sz w:val="20"/>
        </w:rPr>
        <w:t xml:space="preserve">　　</w:t>
      </w:r>
      <w:r w:rsidRPr="00756986">
        <w:rPr>
          <w:rFonts w:ascii="ＭＳ ゴシック" w:eastAsia="ＭＳ ゴシック" w:hAnsi="ＭＳ ゴシック" w:hint="eastAsia"/>
          <w:kern w:val="0"/>
          <w:sz w:val="20"/>
        </w:rPr>
        <w:t>□身体介護で介護タクシー</w:t>
      </w:r>
      <w:r>
        <w:rPr>
          <w:rFonts w:ascii="ＭＳ ゴシック" w:eastAsia="ＭＳ ゴシック" w:hAnsi="ＭＳ ゴシック" w:hint="eastAsia"/>
          <w:kern w:val="0"/>
          <w:sz w:val="20"/>
        </w:rPr>
        <w:t xml:space="preserve">　　</w:t>
      </w:r>
      <w:r w:rsidRPr="00756986">
        <w:rPr>
          <w:rFonts w:ascii="ＭＳ ゴシック" w:eastAsia="ＭＳ ゴシック" w:hAnsi="ＭＳ ゴシック" w:hint="eastAsia"/>
          <w:kern w:val="0"/>
          <w:sz w:val="20"/>
        </w:rPr>
        <w:t>□身体介護で一般タクシー</w:t>
      </w:r>
    </w:p>
    <w:p w:rsidR="0029269E" w:rsidRPr="00756986" w:rsidRDefault="0029269E" w:rsidP="009359FC">
      <w:pPr>
        <w:ind w:firstLineChars="300" w:firstLine="611"/>
        <w:rPr>
          <w:rFonts w:ascii="ＭＳ ゴシック" w:eastAsia="ＭＳ ゴシック" w:hAnsi="ＭＳ ゴシック"/>
          <w:kern w:val="0"/>
          <w:sz w:val="20"/>
        </w:rPr>
      </w:pPr>
      <w:r w:rsidRPr="00756986">
        <w:rPr>
          <w:rFonts w:ascii="ＭＳ ゴシック" w:eastAsia="ＭＳ ゴシック" w:hAnsi="ＭＳ ゴシック" w:hint="eastAsia"/>
          <w:kern w:val="0"/>
          <w:sz w:val="20"/>
        </w:rPr>
        <w:t>□身体介護で公共機関（バス・電車）</w:t>
      </w:r>
      <w:r>
        <w:rPr>
          <w:rFonts w:ascii="ＭＳ ゴシック" w:eastAsia="ＭＳ ゴシック" w:hAnsi="ＭＳ ゴシック" w:hint="eastAsia"/>
          <w:kern w:val="0"/>
          <w:sz w:val="20"/>
        </w:rPr>
        <w:t xml:space="preserve">　　</w:t>
      </w:r>
      <w:r w:rsidRPr="00756986">
        <w:rPr>
          <w:rFonts w:ascii="ＭＳ ゴシック" w:eastAsia="ＭＳ ゴシック" w:hAnsi="ＭＳ ゴシック" w:hint="eastAsia"/>
          <w:kern w:val="0"/>
          <w:sz w:val="20"/>
        </w:rPr>
        <w:t>□身体介護のみ（徒歩等）</w:t>
      </w:r>
    </w:p>
    <w:p w:rsidR="0029269E" w:rsidRPr="00756986" w:rsidRDefault="0029269E" w:rsidP="009359FC">
      <w:pPr>
        <w:ind w:firstLineChars="300" w:firstLine="611"/>
        <w:rPr>
          <w:rFonts w:ascii="ＭＳ ゴシック" w:eastAsia="ＭＳ ゴシック" w:hAnsi="ＭＳ ゴシック"/>
          <w:kern w:val="0"/>
          <w:sz w:val="20"/>
        </w:rPr>
      </w:pPr>
      <w:r w:rsidRPr="00756986">
        <w:rPr>
          <w:rFonts w:ascii="ＭＳ ゴシック" w:eastAsia="ＭＳ ゴシック" w:hAnsi="ＭＳ ゴシック" w:hint="eastAsia"/>
          <w:kern w:val="0"/>
          <w:sz w:val="20"/>
        </w:rPr>
        <w:t>□上記以外の移動手段（</w:t>
      </w:r>
      <w:r w:rsidRPr="00756986">
        <w:rPr>
          <w:rFonts w:ascii="ＭＳ ゴシック" w:eastAsia="ＭＳ ゴシック" w:hAnsi="ＭＳ ゴシック"/>
          <w:kern w:val="0"/>
          <w:sz w:val="20"/>
        </w:rPr>
        <w:t xml:space="preserve"> </w:t>
      </w:r>
      <w:r>
        <w:rPr>
          <w:rFonts w:ascii="ＭＳ ゴシック" w:eastAsia="ＭＳ ゴシック" w:hAnsi="ＭＳ ゴシック" w:hint="eastAsia"/>
          <w:kern w:val="0"/>
          <w:sz w:val="20"/>
        </w:rPr>
        <w:t xml:space="preserve">　　　　　　　　　　　</w:t>
      </w:r>
      <w:r w:rsidRPr="00756986">
        <w:rPr>
          <w:rFonts w:ascii="ＭＳ ゴシック" w:eastAsia="ＭＳ ゴシック" w:hAnsi="ＭＳ ゴシック" w:hint="eastAsia"/>
          <w:kern w:val="0"/>
          <w:sz w:val="20"/>
        </w:rPr>
        <w:t>）</w:t>
      </w:r>
    </w:p>
    <w:p w:rsidR="0029269E" w:rsidRPr="00756986" w:rsidRDefault="0029269E" w:rsidP="009359FC">
      <w:pPr>
        <w:ind w:firstLineChars="100" w:firstLine="204"/>
        <w:rPr>
          <w:rFonts w:ascii="ＭＳ ゴシック" w:eastAsia="ＭＳ ゴシック" w:hAnsi="ＭＳ ゴシック"/>
          <w:kern w:val="0"/>
          <w:sz w:val="20"/>
        </w:rPr>
      </w:pPr>
      <w:r w:rsidRPr="00756986">
        <w:rPr>
          <w:rFonts w:ascii="ＭＳ ゴシック" w:eastAsia="ＭＳ ゴシック" w:hAnsi="ＭＳ ゴシック" w:hint="eastAsia"/>
          <w:kern w:val="0"/>
          <w:sz w:val="20"/>
        </w:rPr>
        <w:t>○かかる時間は？（本人又は家族等からの聞き取りによるもので構いません。）</w:t>
      </w:r>
    </w:p>
    <w:p w:rsidR="0029269E" w:rsidRPr="00756986" w:rsidRDefault="0029269E" w:rsidP="009359FC">
      <w:pPr>
        <w:ind w:firstLineChars="200" w:firstLine="408"/>
        <w:rPr>
          <w:rFonts w:ascii="ＭＳ ゴシック" w:eastAsia="ＭＳ ゴシック" w:hAnsi="ＭＳ ゴシック"/>
          <w:kern w:val="0"/>
          <w:sz w:val="20"/>
        </w:rPr>
      </w:pPr>
      <w:r w:rsidRPr="00756986">
        <w:rPr>
          <w:rFonts w:ascii="ＭＳ ゴシック" w:eastAsia="ＭＳ ゴシック" w:hAnsi="ＭＳ ゴシック" w:hint="eastAsia"/>
          <w:kern w:val="0"/>
          <w:sz w:val="20"/>
        </w:rPr>
        <w:t>①外出前（家）</w:t>
      </w:r>
      <w:r>
        <w:rPr>
          <w:rFonts w:ascii="ＭＳ ゴシック" w:eastAsia="ＭＳ ゴシック" w:hAnsi="ＭＳ ゴシック" w:hint="eastAsia"/>
          <w:kern w:val="0"/>
          <w:sz w:val="20"/>
        </w:rPr>
        <w:t xml:space="preserve">　</w:t>
      </w:r>
      <w:r>
        <w:rPr>
          <w:rFonts w:ascii="ＭＳ ゴシック" w:eastAsia="ＭＳ ゴシック" w:hAnsi="ＭＳ ゴシック" w:hint="eastAsia"/>
          <w:kern w:val="0"/>
          <w:sz w:val="20"/>
          <w:u w:val="single"/>
        </w:rPr>
        <w:t xml:space="preserve">　　　　</w:t>
      </w:r>
      <w:r w:rsidRPr="00EA46A3">
        <w:rPr>
          <w:rFonts w:ascii="ＭＳ ゴシック" w:eastAsia="ＭＳ ゴシック" w:hAnsi="ＭＳ ゴシック" w:hint="eastAsia"/>
          <w:kern w:val="0"/>
          <w:sz w:val="20"/>
          <w:u w:val="single"/>
        </w:rPr>
        <w:t>分</w:t>
      </w:r>
    </w:p>
    <w:p w:rsidR="0029269E" w:rsidRPr="00756986" w:rsidRDefault="0029269E" w:rsidP="009359FC">
      <w:pPr>
        <w:ind w:firstLineChars="200" w:firstLine="408"/>
        <w:rPr>
          <w:rFonts w:ascii="ＭＳ ゴシック" w:eastAsia="ＭＳ ゴシック" w:hAnsi="ＭＳ ゴシック"/>
          <w:kern w:val="0"/>
          <w:sz w:val="20"/>
        </w:rPr>
      </w:pPr>
      <w:r w:rsidRPr="00756986">
        <w:rPr>
          <w:rFonts w:ascii="ＭＳ ゴシック" w:eastAsia="ＭＳ ゴシック" w:hAnsi="ＭＳ ゴシック" w:hint="eastAsia"/>
          <w:kern w:val="0"/>
          <w:sz w:val="20"/>
        </w:rPr>
        <w:t>②往路</w:t>
      </w:r>
      <w:r>
        <w:rPr>
          <w:rFonts w:ascii="ＭＳ ゴシック" w:eastAsia="ＭＳ ゴシック" w:hAnsi="ＭＳ ゴシック" w:hint="eastAsia"/>
          <w:kern w:val="0"/>
          <w:sz w:val="20"/>
        </w:rPr>
        <w:t xml:space="preserve">　　　　　</w:t>
      </w:r>
      <w:r w:rsidRPr="00EA46A3">
        <w:rPr>
          <w:rFonts w:ascii="ＭＳ ゴシック" w:eastAsia="ＭＳ ゴシック" w:hAnsi="ＭＳ ゴシック" w:hint="eastAsia"/>
          <w:kern w:val="0"/>
          <w:sz w:val="20"/>
          <w:u w:val="single"/>
        </w:rPr>
        <w:t xml:space="preserve">　</w:t>
      </w:r>
      <w:r>
        <w:rPr>
          <w:rFonts w:ascii="ＭＳ ゴシック" w:eastAsia="ＭＳ ゴシック" w:hAnsi="ＭＳ ゴシック" w:hint="eastAsia"/>
          <w:kern w:val="0"/>
          <w:sz w:val="20"/>
          <w:u w:val="single"/>
        </w:rPr>
        <w:t xml:space="preserve">　　　</w:t>
      </w:r>
      <w:r w:rsidRPr="00EA46A3">
        <w:rPr>
          <w:rFonts w:ascii="ＭＳ ゴシック" w:eastAsia="ＭＳ ゴシック" w:hAnsi="ＭＳ ゴシック" w:hint="eastAsia"/>
          <w:kern w:val="0"/>
          <w:sz w:val="20"/>
          <w:u w:val="single"/>
        </w:rPr>
        <w:t>分</w:t>
      </w:r>
      <w:r w:rsidRPr="00756986">
        <w:rPr>
          <w:rFonts w:ascii="ＭＳ ゴシック" w:eastAsia="ＭＳ ゴシック" w:hAnsi="ＭＳ ゴシック"/>
          <w:kern w:val="0"/>
          <w:sz w:val="20"/>
        </w:rPr>
        <w:t xml:space="preserve"> </w:t>
      </w:r>
      <w:r w:rsidRPr="00756986">
        <w:rPr>
          <w:rFonts w:ascii="ＭＳ ゴシック" w:eastAsia="ＭＳ ゴシック" w:hAnsi="ＭＳ ゴシック" w:hint="eastAsia"/>
          <w:kern w:val="0"/>
          <w:sz w:val="20"/>
        </w:rPr>
        <w:t>→</w:t>
      </w:r>
      <w:r w:rsidRPr="00756986">
        <w:rPr>
          <w:rFonts w:ascii="ＭＳ ゴシック" w:eastAsia="ＭＳ ゴシック" w:hAnsi="ＭＳ ゴシック"/>
          <w:kern w:val="0"/>
          <w:sz w:val="20"/>
        </w:rPr>
        <w:t xml:space="preserve"> </w:t>
      </w:r>
      <w:r w:rsidRPr="00756986">
        <w:rPr>
          <w:rFonts w:ascii="ＭＳ ゴシック" w:eastAsia="ＭＳ ゴシック" w:hAnsi="ＭＳ ゴシック" w:hint="eastAsia"/>
          <w:kern w:val="0"/>
          <w:sz w:val="20"/>
        </w:rPr>
        <w:t>介護タクシーで運転手のみの場合は算定不可</w:t>
      </w:r>
    </w:p>
    <w:p w:rsidR="0029269E" w:rsidRPr="00756986" w:rsidRDefault="0029269E" w:rsidP="009359FC">
      <w:pPr>
        <w:ind w:firstLineChars="200" w:firstLine="408"/>
        <w:rPr>
          <w:rFonts w:ascii="ＭＳ ゴシック" w:eastAsia="ＭＳ ゴシック" w:hAnsi="ＭＳ ゴシック"/>
          <w:kern w:val="0"/>
          <w:sz w:val="20"/>
        </w:rPr>
      </w:pPr>
      <w:r w:rsidRPr="00756986">
        <w:rPr>
          <w:rFonts w:ascii="ＭＳ ゴシック" w:eastAsia="ＭＳ ゴシック" w:hAnsi="ＭＳ ゴシック" w:hint="eastAsia"/>
          <w:kern w:val="0"/>
          <w:sz w:val="20"/>
        </w:rPr>
        <w:t>③院内（病院）</w:t>
      </w:r>
      <w:r>
        <w:rPr>
          <w:rFonts w:ascii="ＭＳ ゴシック" w:eastAsia="ＭＳ ゴシック" w:hAnsi="ＭＳ ゴシック" w:hint="eastAsia"/>
          <w:kern w:val="0"/>
          <w:sz w:val="20"/>
        </w:rPr>
        <w:t xml:space="preserve">　</w:t>
      </w:r>
      <w:r w:rsidRPr="00EA46A3">
        <w:rPr>
          <w:rFonts w:ascii="ＭＳ ゴシック" w:eastAsia="ＭＳ ゴシック" w:hAnsi="ＭＳ ゴシック" w:hint="eastAsia"/>
          <w:kern w:val="0"/>
          <w:sz w:val="20"/>
          <w:u w:val="single"/>
        </w:rPr>
        <w:t xml:space="preserve">　　　　分</w:t>
      </w:r>
      <w:r w:rsidRPr="00756986">
        <w:rPr>
          <w:rFonts w:ascii="ＭＳ ゴシック" w:eastAsia="ＭＳ ゴシック" w:hAnsi="ＭＳ ゴシック"/>
          <w:kern w:val="0"/>
          <w:sz w:val="20"/>
        </w:rPr>
        <w:t xml:space="preserve"> </w:t>
      </w:r>
      <w:r w:rsidRPr="00756986">
        <w:rPr>
          <w:rFonts w:ascii="ＭＳ ゴシック" w:eastAsia="ＭＳ ゴシック" w:hAnsi="ＭＳ ゴシック" w:hint="eastAsia"/>
          <w:kern w:val="0"/>
          <w:sz w:val="20"/>
        </w:rPr>
        <w:t>→</w:t>
      </w:r>
      <w:r w:rsidRPr="00756986">
        <w:rPr>
          <w:rFonts w:ascii="ＭＳ ゴシック" w:eastAsia="ＭＳ ゴシック" w:hAnsi="ＭＳ ゴシック"/>
          <w:kern w:val="0"/>
          <w:sz w:val="20"/>
        </w:rPr>
        <w:t xml:space="preserve"> </w:t>
      </w:r>
      <w:r w:rsidRPr="00756986">
        <w:rPr>
          <w:rFonts w:ascii="ＭＳ ゴシック" w:eastAsia="ＭＳ ゴシック" w:hAnsi="ＭＳ ゴシック" w:hint="eastAsia"/>
          <w:kern w:val="0"/>
          <w:sz w:val="20"/>
        </w:rPr>
        <w:t>院内において介助を要しない時間</w:t>
      </w:r>
      <w:r>
        <w:rPr>
          <w:rFonts w:ascii="ＭＳ ゴシック" w:eastAsia="ＭＳ ゴシック" w:hAnsi="ＭＳ ゴシック" w:hint="eastAsia"/>
          <w:kern w:val="0"/>
          <w:sz w:val="20"/>
        </w:rPr>
        <w:t xml:space="preserve">　</w:t>
      </w:r>
      <w:r w:rsidRPr="00B665C7">
        <w:rPr>
          <w:rFonts w:ascii="ＭＳ ゴシック" w:eastAsia="ＭＳ ゴシック" w:hAnsi="ＭＳ ゴシック" w:hint="eastAsia"/>
          <w:kern w:val="0"/>
          <w:sz w:val="20"/>
          <w:u w:val="single"/>
        </w:rPr>
        <w:t xml:space="preserve">　　　分</w:t>
      </w:r>
      <w:r w:rsidRPr="00756986">
        <w:rPr>
          <w:rFonts w:ascii="ＭＳ ゴシック" w:eastAsia="ＭＳ ゴシック" w:hAnsi="ＭＳ ゴシック" w:hint="eastAsia"/>
          <w:kern w:val="0"/>
          <w:sz w:val="20"/>
        </w:rPr>
        <w:t>…⑥</w:t>
      </w:r>
    </w:p>
    <w:p w:rsidR="0029269E" w:rsidRPr="00756986" w:rsidRDefault="0029269E" w:rsidP="009359FC">
      <w:pPr>
        <w:ind w:firstLineChars="200" w:firstLine="408"/>
        <w:rPr>
          <w:rFonts w:ascii="ＭＳ ゴシック" w:eastAsia="ＭＳ ゴシック" w:hAnsi="ＭＳ ゴシック"/>
          <w:kern w:val="0"/>
          <w:sz w:val="20"/>
        </w:rPr>
      </w:pPr>
      <w:r w:rsidRPr="00756986">
        <w:rPr>
          <w:rFonts w:ascii="ＭＳ ゴシック" w:eastAsia="ＭＳ ゴシック" w:hAnsi="ＭＳ ゴシック" w:hint="eastAsia"/>
          <w:kern w:val="0"/>
          <w:sz w:val="20"/>
        </w:rPr>
        <w:t>④復路</w:t>
      </w:r>
      <w:r>
        <w:rPr>
          <w:rFonts w:ascii="ＭＳ ゴシック" w:eastAsia="ＭＳ ゴシック" w:hAnsi="ＭＳ ゴシック" w:hint="eastAsia"/>
          <w:kern w:val="0"/>
          <w:sz w:val="20"/>
        </w:rPr>
        <w:t xml:space="preserve">　　　　　</w:t>
      </w:r>
      <w:r w:rsidRPr="00EA46A3">
        <w:rPr>
          <w:rFonts w:ascii="ＭＳ ゴシック" w:eastAsia="ＭＳ ゴシック" w:hAnsi="ＭＳ ゴシック" w:hint="eastAsia"/>
          <w:kern w:val="0"/>
          <w:sz w:val="20"/>
          <w:u w:val="single"/>
        </w:rPr>
        <w:t xml:space="preserve">　　　　分</w:t>
      </w:r>
      <w:r w:rsidRPr="00756986">
        <w:rPr>
          <w:rFonts w:ascii="ＭＳ ゴシック" w:eastAsia="ＭＳ ゴシック" w:hAnsi="ＭＳ ゴシック"/>
          <w:kern w:val="0"/>
          <w:sz w:val="20"/>
        </w:rPr>
        <w:t xml:space="preserve"> </w:t>
      </w:r>
      <w:r w:rsidRPr="00756986">
        <w:rPr>
          <w:rFonts w:ascii="ＭＳ ゴシック" w:eastAsia="ＭＳ ゴシック" w:hAnsi="ＭＳ ゴシック" w:hint="eastAsia"/>
          <w:kern w:val="0"/>
          <w:sz w:val="20"/>
        </w:rPr>
        <w:t>→</w:t>
      </w:r>
      <w:r w:rsidRPr="00756986">
        <w:rPr>
          <w:rFonts w:ascii="ＭＳ ゴシック" w:eastAsia="ＭＳ ゴシック" w:hAnsi="ＭＳ ゴシック"/>
          <w:kern w:val="0"/>
          <w:sz w:val="20"/>
        </w:rPr>
        <w:t xml:space="preserve"> </w:t>
      </w:r>
      <w:r w:rsidRPr="00756986">
        <w:rPr>
          <w:rFonts w:ascii="ＭＳ ゴシック" w:eastAsia="ＭＳ ゴシック" w:hAnsi="ＭＳ ゴシック" w:hint="eastAsia"/>
          <w:kern w:val="0"/>
          <w:sz w:val="20"/>
        </w:rPr>
        <w:t>介護タクシーで運転手のみの場合は算定不可</w:t>
      </w:r>
    </w:p>
    <w:p w:rsidR="0029269E" w:rsidRPr="00756986" w:rsidRDefault="0029269E" w:rsidP="009359FC">
      <w:pPr>
        <w:ind w:firstLineChars="200" w:firstLine="408"/>
        <w:rPr>
          <w:rFonts w:ascii="ＭＳ ゴシック" w:eastAsia="ＭＳ ゴシック" w:hAnsi="ＭＳ ゴシック"/>
          <w:kern w:val="0"/>
          <w:sz w:val="20"/>
        </w:rPr>
      </w:pPr>
      <w:r w:rsidRPr="00756986">
        <w:rPr>
          <w:rFonts w:ascii="ＭＳ ゴシック" w:eastAsia="ＭＳ ゴシック" w:hAnsi="ＭＳ ゴシック" w:hint="eastAsia"/>
          <w:kern w:val="0"/>
          <w:sz w:val="20"/>
        </w:rPr>
        <w:t>⑤帰宅後（家）</w:t>
      </w:r>
      <w:r>
        <w:rPr>
          <w:rFonts w:ascii="ＭＳ ゴシック" w:eastAsia="ＭＳ ゴシック" w:hAnsi="ＭＳ ゴシック" w:hint="eastAsia"/>
          <w:kern w:val="0"/>
          <w:sz w:val="20"/>
        </w:rPr>
        <w:t xml:space="preserve">　</w:t>
      </w:r>
      <w:r w:rsidRPr="00EA46A3">
        <w:rPr>
          <w:rFonts w:ascii="ＭＳ ゴシック" w:eastAsia="ＭＳ ゴシック" w:hAnsi="ＭＳ ゴシック" w:hint="eastAsia"/>
          <w:kern w:val="0"/>
          <w:sz w:val="20"/>
          <w:u w:val="single"/>
        </w:rPr>
        <w:t xml:space="preserve">　　　　分</w:t>
      </w:r>
    </w:p>
    <w:p w:rsidR="0029269E" w:rsidRPr="00756986" w:rsidRDefault="0029269E" w:rsidP="009359FC">
      <w:pPr>
        <w:ind w:firstLineChars="100" w:firstLine="204"/>
        <w:rPr>
          <w:rFonts w:ascii="ＭＳ ゴシック" w:eastAsia="ＭＳ ゴシック" w:hAnsi="ＭＳ ゴシック"/>
          <w:kern w:val="0"/>
          <w:sz w:val="20"/>
        </w:rPr>
      </w:pPr>
      <w:r w:rsidRPr="00756986">
        <w:rPr>
          <w:rFonts w:ascii="ＭＳ ゴシック" w:eastAsia="ＭＳ ゴシック" w:hAnsi="ＭＳ ゴシック" w:hint="eastAsia"/>
          <w:kern w:val="0"/>
          <w:sz w:val="20"/>
        </w:rPr>
        <w:t>○身体介護とする場合の算定時間は？</w:t>
      </w:r>
      <w:r>
        <w:rPr>
          <w:rFonts w:ascii="ＭＳ ゴシック" w:eastAsia="ＭＳ ゴシック" w:hAnsi="ＭＳ ゴシック" w:hint="eastAsia"/>
          <w:kern w:val="0"/>
          <w:sz w:val="20"/>
        </w:rPr>
        <w:t xml:space="preserve">　</w:t>
      </w:r>
      <w:r w:rsidRPr="00EA46A3">
        <w:rPr>
          <w:rFonts w:ascii="ＭＳ ゴシック" w:eastAsia="ＭＳ ゴシック" w:hAnsi="ＭＳ ゴシック" w:hint="eastAsia"/>
          <w:kern w:val="0"/>
          <w:sz w:val="20"/>
          <w:u w:val="single"/>
        </w:rPr>
        <w:t xml:space="preserve">　　時間　　分</w:t>
      </w:r>
      <w:r>
        <w:rPr>
          <w:rFonts w:ascii="ＭＳ ゴシック" w:eastAsia="ＭＳ ゴシック" w:hAnsi="ＭＳ ゴシック" w:hint="eastAsia"/>
          <w:kern w:val="0"/>
          <w:sz w:val="20"/>
          <w:u w:val="single"/>
        </w:rPr>
        <w:t>～</w:t>
      </w:r>
      <w:r w:rsidRPr="00EA46A3">
        <w:rPr>
          <w:rFonts w:ascii="ＭＳ ゴシック" w:eastAsia="ＭＳ ゴシック" w:hAnsi="ＭＳ ゴシック" w:hint="eastAsia"/>
          <w:kern w:val="0"/>
          <w:sz w:val="20"/>
          <w:u w:val="single"/>
        </w:rPr>
        <w:t xml:space="preserve">　　時間　　分</w:t>
      </w:r>
    </w:p>
    <w:p w:rsidR="0029269E" w:rsidRPr="00756986" w:rsidRDefault="0029269E" w:rsidP="009359FC">
      <w:pPr>
        <w:ind w:firstLineChars="200" w:firstLine="408"/>
        <w:rPr>
          <w:rFonts w:ascii="ＭＳ ゴシック" w:eastAsia="ＭＳ ゴシック" w:hAnsi="ＭＳ ゴシック"/>
          <w:kern w:val="0"/>
          <w:sz w:val="20"/>
        </w:rPr>
      </w:pPr>
      <w:r>
        <w:rPr>
          <w:rFonts w:ascii="ＭＳ ゴシック" w:eastAsia="ＭＳ ゴシック" w:hAnsi="ＭＳ ゴシック" w:hint="eastAsia"/>
          <w:kern w:val="0"/>
          <w:sz w:val="20"/>
        </w:rPr>
        <w:t>【</w:t>
      </w:r>
      <w:r w:rsidRPr="00756986">
        <w:rPr>
          <w:rFonts w:ascii="ＭＳ ゴシック" w:eastAsia="ＭＳ ゴシック" w:hAnsi="ＭＳ ゴシック" w:hint="eastAsia"/>
          <w:kern w:val="0"/>
          <w:sz w:val="20"/>
        </w:rPr>
        <w:t>内訳（上の①～⑥を用いて示してください。</w:t>
      </w:r>
      <w:r w:rsidRPr="00756986">
        <w:rPr>
          <w:rFonts w:ascii="ＭＳ ゴシック" w:eastAsia="ＭＳ ゴシック" w:hAnsi="ＭＳ ゴシック"/>
          <w:kern w:val="0"/>
          <w:sz w:val="20"/>
        </w:rPr>
        <w:t xml:space="preserve"> </w:t>
      </w:r>
      <w:r w:rsidRPr="00756986">
        <w:rPr>
          <w:rFonts w:ascii="ＭＳ ゴシック" w:eastAsia="ＭＳ ゴシック" w:hAnsi="ＭＳ ゴシック" w:hint="eastAsia"/>
          <w:kern w:val="0"/>
          <w:sz w:val="20"/>
        </w:rPr>
        <w:t>／</w:t>
      </w:r>
      <w:r w:rsidRPr="00756986">
        <w:rPr>
          <w:rFonts w:ascii="ＭＳ ゴシック" w:eastAsia="ＭＳ ゴシック" w:hAnsi="ＭＳ ゴシック"/>
          <w:kern w:val="0"/>
          <w:sz w:val="20"/>
        </w:rPr>
        <w:t xml:space="preserve"> </w:t>
      </w:r>
      <w:r w:rsidRPr="00756986">
        <w:rPr>
          <w:rFonts w:ascii="ＭＳ ゴシック" w:eastAsia="ＭＳ ゴシック" w:hAnsi="ＭＳ ゴシック" w:hint="eastAsia"/>
          <w:kern w:val="0"/>
          <w:sz w:val="20"/>
        </w:rPr>
        <w:t>例：①＋③＋⑤－⑥</w:t>
      </w:r>
      <w:r w:rsidRPr="00756986">
        <w:rPr>
          <w:rFonts w:ascii="ＭＳ ゴシック" w:eastAsia="ＭＳ ゴシック" w:hAnsi="ＭＳ ゴシック"/>
          <w:kern w:val="0"/>
          <w:sz w:val="20"/>
        </w:rPr>
        <w:t xml:space="preserve"> </w:t>
      </w:r>
      <w:r w:rsidRPr="00756986">
        <w:rPr>
          <w:rFonts w:ascii="ＭＳ ゴシック" w:eastAsia="ＭＳ ゴシック" w:hAnsi="ＭＳ ゴシック" w:hint="eastAsia"/>
          <w:kern w:val="0"/>
          <w:sz w:val="20"/>
        </w:rPr>
        <w:t>）</w:t>
      </w:r>
      <w:r>
        <w:rPr>
          <w:rFonts w:ascii="ＭＳ ゴシック" w:eastAsia="ＭＳ ゴシック" w:hAnsi="ＭＳ ゴシック" w:hint="eastAsia"/>
          <w:kern w:val="0"/>
          <w:sz w:val="20"/>
        </w:rPr>
        <w:t>】</w:t>
      </w:r>
    </w:p>
    <w:p w:rsidR="0029269E" w:rsidRDefault="0029269E" w:rsidP="009359FC">
      <w:pPr>
        <w:rPr>
          <w:rFonts w:ascii="ＭＳ ゴシック" w:eastAsia="ＭＳ ゴシック" w:hAnsi="ＭＳ ゴシック"/>
          <w:kern w:val="0"/>
          <w:sz w:val="20"/>
        </w:rPr>
      </w:pPr>
    </w:p>
    <w:p w:rsidR="0029269E" w:rsidRDefault="0029269E" w:rsidP="009359FC">
      <w:pPr>
        <w:rPr>
          <w:rFonts w:ascii="ＭＳ ゴシック" w:eastAsia="ＭＳ ゴシック" w:hAnsi="ＭＳ ゴシック"/>
          <w:kern w:val="0"/>
          <w:sz w:val="20"/>
        </w:rPr>
      </w:pPr>
    </w:p>
    <w:p w:rsidR="0029269E" w:rsidRDefault="0029269E" w:rsidP="009359FC">
      <w:pPr>
        <w:rPr>
          <w:rFonts w:ascii="ＭＳ ゴシック" w:eastAsia="ＭＳ ゴシック" w:hAnsi="ＭＳ ゴシック"/>
          <w:kern w:val="0"/>
          <w:sz w:val="20"/>
        </w:rPr>
      </w:pPr>
    </w:p>
    <w:p w:rsidR="0029269E" w:rsidRDefault="0029269E" w:rsidP="009359FC">
      <w:pPr>
        <w:rPr>
          <w:rFonts w:ascii="ＭＳ ゴシック" w:eastAsia="ＭＳ ゴシック" w:hAnsi="ＭＳ ゴシック"/>
          <w:kern w:val="0"/>
          <w:sz w:val="20"/>
        </w:rPr>
      </w:pPr>
    </w:p>
    <w:p w:rsidR="0029269E" w:rsidRDefault="0029269E" w:rsidP="009359FC">
      <w:pPr>
        <w:rPr>
          <w:rFonts w:ascii="ＭＳ ゴシック" w:eastAsia="ＭＳ ゴシック" w:hAnsi="ＭＳ ゴシック"/>
          <w:kern w:val="0"/>
          <w:sz w:val="20"/>
        </w:rPr>
      </w:pPr>
    </w:p>
    <w:p w:rsidR="0029269E" w:rsidRDefault="0029269E" w:rsidP="009359FC">
      <w:pPr>
        <w:rPr>
          <w:rFonts w:ascii="ＭＳ ゴシック" w:eastAsia="ＭＳ ゴシック" w:hAnsi="ＭＳ ゴシック"/>
          <w:kern w:val="0"/>
          <w:sz w:val="20"/>
        </w:rPr>
      </w:pPr>
    </w:p>
    <w:p w:rsidR="0029269E" w:rsidRDefault="0029269E" w:rsidP="009359FC">
      <w:pPr>
        <w:rPr>
          <w:rFonts w:ascii="ＭＳ ゴシック" w:eastAsia="ＭＳ ゴシック" w:hAnsi="ＭＳ ゴシック"/>
          <w:kern w:val="0"/>
          <w:sz w:val="20"/>
        </w:rPr>
      </w:pPr>
    </w:p>
    <w:p w:rsidR="0029269E" w:rsidRPr="00756986" w:rsidRDefault="0029269E" w:rsidP="009359FC">
      <w:pPr>
        <w:rPr>
          <w:rFonts w:ascii="ＭＳ ゴシック" w:eastAsia="ＭＳ ゴシック" w:hAnsi="ＭＳ ゴシック"/>
          <w:kern w:val="0"/>
          <w:sz w:val="20"/>
        </w:rPr>
      </w:pPr>
      <w:r w:rsidRPr="00756986">
        <w:rPr>
          <w:rFonts w:ascii="ＭＳ ゴシック" w:eastAsia="ＭＳ ゴシック" w:hAnsi="ＭＳ ゴシック" w:hint="eastAsia"/>
          <w:kern w:val="0"/>
          <w:sz w:val="20"/>
        </w:rPr>
        <w:lastRenderedPageBreak/>
        <w:t>介護給付費算定の考え方</w:t>
      </w:r>
    </w:p>
    <w:p w:rsidR="0029269E" w:rsidRDefault="001A6803" w:rsidP="009359FC">
      <w:pPr>
        <w:rPr>
          <w:rFonts w:ascii="ＭＳ ゴシック" w:eastAsia="ＭＳ ゴシック" w:hAnsi="ＭＳ ゴシック"/>
          <w:kern w:val="0"/>
          <w:sz w:val="20"/>
        </w:rPr>
      </w:pPr>
      <w:r>
        <w:rPr>
          <w:noProof/>
        </w:rPr>
        <mc:AlternateContent>
          <mc:Choice Requires="wps">
            <w:drawing>
              <wp:anchor distT="0" distB="0" distL="114300" distR="114300" simplePos="0" relativeHeight="251654656" behindDoc="0" locked="0" layoutInCell="1" allowOverlap="1">
                <wp:simplePos x="0" y="0"/>
                <wp:positionH relativeFrom="column">
                  <wp:posOffset>0</wp:posOffset>
                </wp:positionH>
                <wp:positionV relativeFrom="paragraph">
                  <wp:posOffset>0</wp:posOffset>
                </wp:positionV>
                <wp:extent cx="5372100" cy="2286000"/>
                <wp:effectExtent l="0" t="0" r="0" b="0"/>
                <wp:wrapNone/>
                <wp:docPr id="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2286000"/>
                        </a:xfrm>
                        <a:prstGeom prst="rect">
                          <a:avLst/>
                        </a:prstGeom>
                        <a:solidFill>
                          <a:srgbClr val="FFFFFF"/>
                        </a:solidFill>
                        <a:ln w="9525">
                          <a:solidFill>
                            <a:srgbClr val="000000"/>
                          </a:solidFill>
                          <a:miter lim="800000"/>
                          <a:headEnd/>
                          <a:tailEnd/>
                        </a:ln>
                      </wps:spPr>
                      <wps:txbx>
                        <w:txbxContent>
                          <w:p w:rsidR="0029269E" w:rsidRPr="00756986" w:rsidRDefault="0029269E" w:rsidP="009359FC">
                            <w:pPr>
                              <w:ind w:left="204" w:hangingChars="100" w:hanging="204"/>
                              <w:rPr>
                                <w:rFonts w:ascii="ＭＳ ゴシック" w:eastAsia="ＭＳ ゴシック" w:hAnsi="ＭＳ ゴシック"/>
                                <w:kern w:val="0"/>
                                <w:sz w:val="20"/>
                              </w:rPr>
                            </w:pPr>
                            <w:r w:rsidRPr="00756986">
                              <w:rPr>
                                <w:rFonts w:ascii="ＭＳ ゴシック" w:eastAsia="ＭＳ ゴシック" w:hAnsi="ＭＳ ゴシック" w:hint="eastAsia"/>
                                <w:kern w:val="0"/>
                                <w:sz w:val="20"/>
                              </w:rPr>
                              <w:t>＊身体的な介助が必要な場合は、訪問介護員による「具体的な介助に必要な時間」のみを算定する。</w:t>
                            </w:r>
                          </w:p>
                          <w:p w:rsidR="0029269E" w:rsidRPr="00756986" w:rsidRDefault="0029269E" w:rsidP="009359FC">
                            <w:pPr>
                              <w:rPr>
                                <w:rFonts w:ascii="ＭＳ ゴシック" w:eastAsia="ＭＳ ゴシック" w:hAnsi="ＭＳ ゴシック"/>
                                <w:kern w:val="0"/>
                                <w:sz w:val="20"/>
                              </w:rPr>
                            </w:pPr>
                            <w:r w:rsidRPr="00756986">
                              <w:rPr>
                                <w:rFonts w:ascii="ＭＳ ゴシック" w:eastAsia="ＭＳ ゴシック" w:hAnsi="ＭＳ ゴシック" w:hint="eastAsia"/>
                                <w:kern w:val="0"/>
                                <w:sz w:val="20"/>
                              </w:rPr>
                              <w:t>＊徘徊等で常時見守りが必要となる場合は、その時間を算定する。</w:t>
                            </w:r>
                          </w:p>
                          <w:p w:rsidR="0029269E" w:rsidRPr="00756986" w:rsidRDefault="0029269E" w:rsidP="009359FC">
                            <w:pPr>
                              <w:ind w:left="204" w:hangingChars="100" w:hanging="204"/>
                              <w:rPr>
                                <w:rFonts w:ascii="ＭＳ ゴシック" w:eastAsia="ＭＳ ゴシック" w:hAnsi="ＭＳ ゴシック"/>
                                <w:kern w:val="0"/>
                                <w:sz w:val="20"/>
                              </w:rPr>
                            </w:pPr>
                            <w:r w:rsidRPr="00756986">
                              <w:rPr>
                                <w:rFonts w:ascii="ＭＳ ゴシック" w:eastAsia="ＭＳ ゴシック" w:hAnsi="ＭＳ ゴシック" w:hint="eastAsia"/>
                                <w:kern w:val="0"/>
                                <w:sz w:val="20"/>
                              </w:rPr>
                              <w:t>＊介助者の見守りがない状況下でも、特段の支障があるとは言えないが、付添い（見守り）があったほうが安心であるといった場合等は算定対象とはならない。</w:t>
                            </w:r>
                          </w:p>
                          <w:p w:rsidR="0029269E" w:rsidRPr="00756986" w:rsidRDefault="0029269E" w:rsidP="009359FC">
                            <w:pPr>
                              <w:ind w:left="204" w:hangingChars="100" w:hanging="204"/>
                              <w:rPr>
                                <w:rFonts w:ascii="ＭＳ ゴシック" w:eastAsia="ＭＳ ゴシック" w:hAnsi="ＭＳ ゴシック"/>
                                <w:kern w:val="0"/>
                                <w:sz w:val="20"/>
                              </w:rPr>
                            </w:pPr>
                            <w:r w:rsidRPr="00756986">
                              <w:rPr>
                                <w:rFonts w:ascii="ＭＳ ゴシック" w:eastAsia="ＭＳ ゴシック" w:hAnsi="ＭＳ ゴシック" w:hint="eastAsia"/>
                                <w:kern w:val="0"/>
                                <w:sz w:val="20"/>
                              </w:rPr>
                              <w:t>＊単なる待ち時間（例えば院内でリハビリを行っている時間）や単なる付添い時間、診察時間及び診療のための更衣は、算定できない。</w:t>
                            </w:r>
                          </w:p>
                          <w:p w:rsidR="0029269E" w:rsidRPr="00756986" w:rsidRDefault="0029269E" w:rsidP="009359FC">
                            <w:pPr>
                              <w:ind w:left="204" w:hangingChars="100" w:hanging="204"/>
                              <w:rPr>
                                <w:rFonts w:ascii="ＭＳ ゴシック" w:eastAsia="ＭＳ ゴシック" w:hAnsi="ＭＳ ゴシック"/>
                                <w:kern w:val="0"/>
                                <w:sz w:val="20"/>
                              </w:rPr>
                            </w:pPr>
                            <w:r w:rsidRPr="00756986">
                              <w:rPr>
                                <w:rFonts w:ascii="ＭＳ ゴシック" w:eastAsia="ＭＳ ゴシック" w:hAnsi="ＭＳ ゴシック" w:hint="eastAsia"/>
                                <w:kern w:val="0"/>
                                <w:sz w:val="20"/>
                              </w:rPr>
                              <w:t>＊介護保険で算定できないことを訪問介護員が提供することを禁止しているのではない。介護報酬の算定ができないということである。</w:t>
                            </w:r>
                          </w:p>
                          <w:p w:rsidR="0029269E" w:rsidRDefault="0029269E" w:rsidP="009359F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5" type="#_x0000_t202" style="position:absolute;left:0;text-align:left;margin-left:0;margin-top:0;width:423pt;height:180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">
                <v:textbox inset="5.85pt,.7pt,5.85pt,.7pt">
                  <w:txbxContent>
                    <w:p w:rsidR="0029269E" w:rsidRPr="00756986" w:rsidRDefault="0029269E" w:rsidP="009359FC">
                      <w:pPr>
                        <w:ind w:left="204" w:hangingChars="100" w:hanging="204"/>
                        <w:rPr>
                          <w:rFonts w:ascii="ＭＳ ゴシック" w:eastAsia="ＭＳ ゴシック" w:hAnsi="ＭＳ ゴシック"/>
                          <w:kern w:val="0"/>
                          <w:sz w:val="20"/>
                        </w:rPr>
                      </w:pPr>
                      <w:r w:rsidRPr="00756986">
                        <w:rPr>
                          <w:rFonts w:ascii="ＭＳ ゴシック" w:eastAsia="ＭＳ ゴシック" w:hAnsi="ＭＳ ゴシック" w:hint="eastAsia"/>
                          <w:kern w:val="0"/>
                          <w:sz w:val="20"/>
                        </w:rPr>
                        <w:t>＊身体的な介助が必要な場合は、訪問介護員による「具体的な介助に必要な時間」のみを算定する。</w:t>
                      </w:r>
                    </w:p>
                    <w:p w:rsidR="0029269E" w:rsidRPr="00756986" w:rsidRDefault="0029269E" w:rsidP="009359FC">
                      <w:pPr>
                        <w:rPr>
                          <w:rFonts w:ascii="ＭＳ ゴシック" w:eastAsia="ＭＳ ゴシック" w:hAnsi="ＭＳ ゴシック"/>
                          <w:kern w:val="0"/>
                          <w:sz w:val="20"/>
                        </w:rPr>
                      </w:pPr>
                      <w:r w:rsidRPr="00756986">
                        <w:rPr>
                          <w:rFonts w:ascii="ＭＳ ゴシック" w:eastAsia="ＭＳ ゴシック" w:hAnsi="ＭＳ ゴシック" w:hint="eastAsia"/>
                          <w:kern w:val="0"/>
                          <w:sz w:val="20"/>
                        </w:rPr>
                        <w:t>＊徘徊等で常時見守りが必要となる場合は、その時間を算定する。</w:t>
                      </w:r>
                    </w:p>
                    <w:p w:rsidR="0029269E" w:rsidRPr="00756986" w:rsidRDefault="0029269E" w:rsidP="009359FC">
                      <w:pPr>
                        <w:ind w:left="204" w:hangingChars="100" w:hanging="204"/>
                        <w:rPr>
                          <w:rFonts w:ascii="ＭＳ ゴシック" w:eastAsia="ＭＳ ゴシック" w:hAnsi="ＭＳ ゴシック"/>
                          <w:kern w:val="0"/>
                          <w:sz w:val="20"/>
                        </w:rPr>
                      </w:pPr>
                      <w:r w:rsidRPr="00756986">
                        <w:rPr>
                          <w:rFonts w:ascii="ＭＳ ゴシック" w:eastAsia="ＭＳ ゴシック" w:hAnsi="ＭＳ ゴシック" w:hint="eastAsia"/>
                          <w:kern w:val="0"/>
                          <w:sz w:val="20"/>
                        </w:rPr>
                        <w:t>＊介助者の見守りがない状況下でも、特段の支障があるとは言えないが、付添い（見守り）があったほうが安心であるといった場合等は算定対象とはならない。</w:t>
                      </w:r>
                    </w:p>
                    <w:p w:rsidR="0029269E" w:rsidRPr="00756986" w:rsidRDefault="0029269E" w:rsidP="009359FC">
                      <w:pPr>
                        <w:ind w:left="204" w:hangingChars="100" w:hanging="204"/>
                        <w:rPr>
                          <w:rFonts w:ascii="ＭＳ ゴシック" w:eastAsia="ＭＳ ゴシック" w:hAnsi="ＭＳ ゴシック"/>
                          <w:kern w:val="0"/>
                          <w:sz w:val="20"/>
                        </w:rPr>
                      </w:pPr>
                      <w:r w:rsidRPr="00756986">
                        <w:rPr>
                          <w:rFonts w:ascii="ＭＳ ゴシック" w:eastAsia="ＭＳ ゴシック" w:hAnsi="ＭＳ ゴシック" w:hint="eastAsia"/>
                          <w:kern w:val="0"/>
                          <w:sz w:val="20"/>
                        </w:rPr>
                        <w:t>＊単なる待ち時間（例えば院内でリハビリを行っている時間）や単なる付添い時間、診察時間及び診療のための更衣は、算定できない。</w:t>
                      </w:r>
                    </w:p>
                    <w:p w:rsidR="0029269E" w:rsidRPr="00756986" w:rsidRDefault="0029269E" w:rsidP="009359FC">
                      <w:pPr>
                        <w:ind w:left="204" w:hangingChars="100" w:hanging="204"/>
                        <w:rPr>
                          <w:rFonts w:ascii="ＭＳ ゴシック" w:eastAsia="ＭＳ ゴシック" w:hAnsi="ＭＳ ゴシック"/>
                          <w:kern w:val="0"/>
                          <w:sz w:val="20"/>
                        </w:rPr>
                      </w:pPr>
                      <w:r w:rsidRPr="00756986">
                        <w:rPr>
                          <w:rFonts w:ascii="ＭＳ ゴシック" w:eastAsia="ＭＳ ゴシック" w:hAnsi="ＭＳ ゴシック" w:hint="eastAsia"/>
                          <w:kern w:val="0"/>
                          <w:sz w:val="20"/>
                        </w:rPr>
                        <w:t>＊介護保険で算定できないことを訪問介護員が提供することを禁止しているのではない。介護報酬の算定ができないということである。</w:t>
                      </w:r>
                    </w:p>
                    <w:p w:rsidR="0029269E" w:rsidRDefault="0029269E" w:rsidP="009359FC"/>
                  </w:txbxContent>
                </v:textbox>
              </v:shape>
            </w:pict>
          </mc:Fallback>
        </mc:AlternateContent>
      </w:r>
    </w:p>
    <w:p w:rsidR="0029269E" w:rsidRDefault="0029269E" w:rsidP="009359FC">
      <w:pPr>
        <w:rPr>
          <w:rFonts w:ascii="ＭＳ ゴシック" w:eastAsia="ＭＳ ゴシック" w:hAnsi="ＭＳ ゴシック"/>
          <w:kern w:val="0"/>
          <w:sz w:val="20"/>
        </w:rPr>
      </w:pPr>
    </w:p>
    <w:p w:rsidR="0029269E" w:rsidRDefault="0029269E" w:rsidP="009359FC">
      <w:pPr>
        <w:rPr>
          <w:rFonts w:ascii="ＭＳ ゴシック" w:eastAsia="ＭＳ ゴシック" w:hAnsi="ＭＳ ゴシック"/>
          <w:kern w:val="0"/>
          <w:sz w:val="20"/>
        </w:rPr>
      </w:pPr>
    </w:p>
    <w:p w:rsidR="0029269E" w:rsidRDefault="0029269E" w:rsidP="009359FC">
      <w:pPr>
        <w:rPr>
          <w:rFonts w:ascii="ＭＳ ゴシック" w:eastAsia="ＭＳ ゴシック" w:hAnsi="ＭＳ ゴシック"/>
          <w:kern w:val="0"/>
          <w:sz w:val="20"/>
        </w:rPr>
      </w:pPr>
    </w:p>
    <w:p w:rsidR="0029269E" w:rsidRDefault="0029269E" w:rsidP="009359FC">
      <w:pPr>
        <w:rPr>
          <w:rFonts w:ascii="ＭＳ ゴシック" w:eastAsia="ＭＳ ゴシック" w:hAnsi="ＭＳ ゴシック"/>
          <w:kern w:val="0"/>
          <w:sz w:val="20"/>
        </w:rPr>
      </w:pPr>
    </w:p>
    <w:p w:rsidR="0029269E" w:rsidRDefault="0029269E" w:rsidP="009359FC">
      <w:pPr>
        <w:rPr>
          <w:rFonts w:ascii="ＭＳ ゴシック" w:eastAsia="ＭＳ ゴシック" w:hAnsi="ＭＳ ゴシック"/>
          <w:kern w:val="0"/>
          <w:sz w:val="20"/>
        </w:rPr>
      </w:pPr>
    </w:p>
    <w:p w:rsidR="0029269E" w:rsidRDefault="0029269E" w:rsidP="009359FC">
      <w:pPr>
        <w:rPr>
          <w:rFonts w:ascii="ＭＳ ゴシック" w:eastAsia="ＭＳ ゴシック" w:hAnsi="ＭＳ ゴシック"/>
          <w:kern w:val="0"/>
          <w:sz w:val="20"/>
        </w:rPr>
      </w:pPr>
    </w:p>
    <w:p w:rsidR="0029269E" w:rsidRDefault="0029269E" w:rsidP="009359FC">
      <w:pPr>
        <w:rPr>
          <w:rFonts w:ascii="ＭＳ ゴシック" w:eastAsia="ＭＳ ゴシック" w:hAnsi="ＭＳ ゴシック"/>
          <w:kern w:val="0"/>
          <w:sz w:val="20"/>
        </w:rPr>
      </w:pPr>
    </w:p>
    <w:p w:rsidR="0029269E" w:rsidRDefault="0029269E" w:rsidP="009359FC">
      <w:pPr>
        <w:rPr>
          <w:rFonts w:ascii="ＭＳ ゴシック" w:eastAsia="ＭＳ ゴシック" w:hAnsi="ＭＳ ゴシック"/>
          <w:kern w:val="0"/>
          <w:sz w:val="20"/>
        </w:rPr>
      </w:pPr>
    </w:p>
    <w:p w:rsidR="0029269E" w:rsidRDefault="0029269E" w:rsidP="009359FC">
      <w:pPr>
        <w:rPr>
          <w:rFonts w:ascii="ＭＳ ゴシック" w:eastAsia="ＭＳ ゴシック" w:hAnsi="ＭＳ ゴシック"/>
          <w:kern w:val="0"/>
          <w:sz w:val="20"/>
        </w:rPr>
      </w:pPr>
    </w:p>
    <w:p w:rsidR="0029269E" w:rsidRDefault="0029269E" w:rsidP="009359FC">
      <w:pPr>
        <w:rPr>
          <w:rFonts w:ascii="ＭＳ ゴシック" w:eastAsia="ＭＳ ゴシック" w:hAnsi="ＭＳ ゴシック"/>
          <w:kern w:val="0"/>
          <w:sz w:val="20"/>
        </w:rPr>
      </w:pPr>
    </w:p>
    <w:p w:rsidR="0029269E" w:rsidRPr="00756986" w:rsidRDefault="0029269E" w:rsidP="009359FC">
      <w:pPr>
        <w:rPr>
          <w:rFonts w:ascii="ＭＳ ゴシック" w:eastAsia="ＭＳ ゴシック" w:hAnsi="ＭＳ ゴシック"/>
          <w:kern w:val="0"/>
          <w:sz w:val="20"/>
        </w:rPr>
      </w:pPr>
      <w:r w:rsidRPr="00756986">
        <w:rPr>
          <w:rFonts w:ascii="ＭＳ ゴシック" w:eastAsia="ＭＳ ゴシック" w:hAnsi="ＭＳ ゴシック" w:hint="eastAsia"/>
          <w:kern w:val="0"/>
          <w:sz w:val="20"/>
        </w:rPr>
        <w:t>ステップ４．医師の意見（医療サービスをケアプランに位置づける場合、主治医等の指示を確認するのと同様に意見を求める。）</w:t>
      </w:r>
    </w:p>
    <w:p w:rsidR="0029269E" w:rsidRDefault="0029269E" w:rsidP="009359FC">
      <w:pPr>
        <w:ind w:firstLineChars="100" w:firstLine="204"/>
        <w:rPr>
          <w:rFonts w:ascii="ＭＳ ゴシック" w:eastAsia="ＭＳ ゴシック" w:hAnsi="ＭＳ ゴシック"/>
          <w:kern w:val="0"/>
          <w:sz w:val="20"/>
        </w:rPr>
      </w:pPr>
      <w:r w:rsidRPr="00756986">
        <w:rPr>
          <w:rFonts w:ascii="ＭＳ ゴシック" w:eastAsia="ＭＳ ゴシック" w:hAnsi="ＭＳ ゴシック" w:hint="eastAsia"/>
          <w:kern w:val="0"/>
          <w:sz w:val="20"/>
        </w:rPr>
        <w:t>○院内介助の必要性について</w:t>
      </w:r>
    </w:p>
    <w:p w:rsidR="0029269E" w:rsidRDefault="001A6803" w:rsidP="009359FC">
      <w:pPr>
        <w:rPr>
          <w:rFonts w:ascii="ＭＳ ゴシック" w:eastAsia="ＭＳ ゴシック" w:hAnsi="ＭＳ ゴシック"/>
          <w:kern w:val="0"/>
          <w:sz w:val="20"/>
        </w:rPr>
      </w:pPr>
      <w:r>
        <w:rPr>
          <w:noProof/>
        </w:rPr>
        <mc:AlternateContent>
          <mc:Choice Requires="wps">
            <w:drawing>
              <wp:anchor distT="0" distB="0" distL="114300" distR="114300" simplePos="0" relativeHeight="251656704" behindDoc="0" locked="0" layoutInCell="1" allowOverlap="1">
                <wp:simplePos x="0" y="0"/>
                <wp:positionH relativeFrom="column">
                  <wp:posOffset>5372100</wp:posOffset>
                </wp:positionH>
                <wp:positionV relativeFrom="paragraph">
                  <wp:posOffset>0</wp:posOffset>
                </wp:positionV>
                <wp:extent cx="107315" cy="899795"/>
                <wp:effectExtent l="0" t="0" r="0" b="0"/>
                <wp:wrapNone/>
                <wp:docPr id="6"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7315" cy="899795"/>
                        </a:xfrm>
                        <a:prstGeom prst="rightBracket">
                          <a:avLst>
                            <a:gd name="adj" fmla="val 6987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B8A2B5"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13" o:spid="_x0000_s1026" type="#_x0000_t86" style="position:absolute;left:0;text-align:left;margin-left:423pt;margin-top:0;width:8.45pt;height:70.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">
                <v:textbox inset="5.85pt,.7pt,5.85pt,.7pt"/>
              </v:shape>
            </w:pict>
          </mc:Fallback>
        </mc:AlternateContent>
      </w:r>
      <w:r>
        <w:rPr>
          <w:noProof/>
        </w:rPr>
        <mc:AlternateContent>
          <mc:Choice Requires="wps">
            <w:drawing>
              <wp:anchor distT="0" distB="0" distL="114300" distR="114300" simplePos="0" relativeHeight="251655680" behindDoc="0" locked="0" layoutInCell="1" allowOverlap="1">
                <wp:simplePos x="0" y="0"/>
                <wp:positionH relativeFrom="column">
                  <wp:posOffset>114300</wp:posOffset>
                </wp:positionH>
                <wp:positionV relativeFrom="paragraph">
                  <wp:posOffset>-635</wp:posOffset>
                </wp:positionV>
                <wp:extent cx="107315" cy="900430"/>
                <wp:effectExtent l="0" t="0" r="0" b="0"/>
                <wp:wrapNone/>
                <wp:docPr id="5"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7315" cy="900430"/>
                        </a:xfrm>
                        <a:prstGeom prst="leftBracket">
                          <a:avLst>
                            <a:gd name="adj" fmla="val 6992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4A4A6B"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4" o:spid="_x0000_s1026" type="#_x0000_t85" style="position:absolute;left:0;text-align:left;margin-left:9pt;margin-top:-.05pt;width:8.45pt;height:70.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">
                <v:textbox inset="5.85pt,.7pt,5.85pt,.7pt"/>
              </v:shape>
            </w:pict>
          </mc:Fallback>
        </mc:AlternateContent>
      </w:r>
      <w:r w:rsidR="0029269E">
        <w:rPr>
          <w:rFonts w:ascii="ＭＳ ゴシック" w:eastAsia="ＭＳ ゴシック" w:hAnsi="ＭＳ ゴシック" w:hint="eastAsia"/>
          <w:kern w:val="0"/>
          <w:sz w:val="20"/>
        </w:rPr>
        <w:t xml:space="preserve">　　　</w:t>
      </w:r>
    </w:p>
    <w:p w:rsidR="0029269E" w:rsidRDefault="0029269E" w:rsidP="009359FC">
      <w:pPr>
        <w:rPr>
          <w:rFonts w:ascii="ＭＳ ゴシック" w:eastAsia="ＭＳ ゴシック" w:hAnsi="ＭＳ ゴシック"/>
          <w:kern w:val="0"/>
          <w:sz w:val="20"/>
        </w:rPr>
      </w:pPr>
      <w:r>
        <w:rPr>
          <w:rFonts w:ascii="ＭＳ ゴシック" w:eastAsia="ＭＳ ゴシック" w:hAnsi="ＭＳ ゴシック" w:hint="eastAsia"/>
          <w:kern w:val="0"/>
          <w:sz w:val="20"/>
        </w:rPr>
        <w:t xml:space="preserve">　　　</w:t>
      </w:r>
    </w:p>
    <w:p w:rsidR="0029269E" w:rsidRDefault="0029269E" w:rsidP="009359FC">
      <w:pPr>
        <w:rPr>
          <w:rFonts w:ascii="ＭＳ ゴシック" w:eastAsia="ＭＳ ゴシック" w:hAnsi="ＭＳ ゴシック"/>
          <w:kern w:val="0"/>
          <w:sz w:val="20"/>
        </w:rPr>
      </w:pPr>
      <w:r>
        <w:rPr>
          <w:rFonts w:ascii="ＭＳ ゴシック" w:eastAsia="ＭＳ ゴシック" w:hAnsi="ＭＳ ゴシック" w:hint="eastAsia"/>
          <w:kern w:val="0"/>
          <w:sz w:val="20"/>
        </w:rPr>
        <w:t xml:space="preserve">　　　</w:t>
      </w:r>
    </w:p>
    <w:p w:rsidR="0029269E" w:rsidRPr="00756986" w:rsidRDefault="0029269E" w:rsidP="009359FC">
      <w:pPr>
        <w:rPr>
          <w:rFonts w:ascii="ＭＳ ゴシック" w:eastAsia="ＭＳ ゴシック" w:hAnsi="ＭＳ ゴシック"/>
          <w:kern w:val="0"/>
          <w:sz w:val="20"/>
        </w:rPr>
      </w:pPr>
      <w:r>
        <w:rPr>
          <w:rFonts w:ascii="ＭＳ ゴシック" w:eastAsia="ＭＳ ゴシック" w:hAnsi="ＭＳ ゴシック" w:hint="eastAsia"/>
          <w:kern w:val="0"/>
          <w:sz w:val="20"/>
        </w:rPr>
        <w:t xml:space="preserve">　　　</w:t>
      </w:r>
    </w:p>
    <w:p w:rsidR="0029269E" w:rsidRPr="00756986" w:rsidRDefault="0029269E" w:rsidP="009359FC">
      <w:pPr>
        <w:ind w:firstLineChars="100" w:firstLine="204"/>
        <w:rPr>
          <w:rFonts w:ascii="ＭＳ ゴシック" w:eastAsia="ＭＳ ゴシック" w:hAnsi="ＭＳ ゴシック"/>
          <w:kern w:val="0"/>
          <w:sz w:val="20"/>
        </w:rPr>
      </w:pPr>
      <w:r w:rsidRPr="00756986">
        <w:rPr>
          <w:rFonts w:ascii="ＭＳ ゴシック" w:eastAsia="ＭＳ ゴシック" w:hAnsi="ＭＳ ゴシック" w:hint="eastAsia"/>
          <w:kern w:val="0"/>
          <w:sz w:val="20"/>
        </w:rPr>
        <w:t>○院内介助に対する主治医等が所属する病院、診療所等の管理者の判断</w:t>
      </w:r>
    </w:p>
    <w:p w:rsidR="0029269E" w:rsidRPr="00756986" w:rsidRDefault="0029269E" w:rsidP="009359FC">
      <w:pPr>
        <w:ind w:firstLineChars="300" w:firstLine="611"/>
        <w:rPr>
          <w:rFonts w:ascii="ＭＳ ゴシック" w:eastAsia="ＭＳ ゴシック" w:hAnsi="ＭＳ ゴシック"/>
          <w:kern w:val="0"/>
          <w:sz w:val="20"/>
        </w:rPr>
      </w:pPr>
      <w:r w:rsidRPr="00756986">
        <w:rPr>
          <w:rFonts w:ascii="ＭＳ ゴシック" w:eastAsia="ＭＳ ゴシック" w:hAnsi="ＭＳ ゴシック" w:hint="eastAsia"/>
          <w:kern w:val="0"/>
          <w:sz w:val="20"/>
        </w:rPr>
        <w:t>□院内スタッフのみで対応できる</w:t>
      </w:r>
    </w:p>
    <w:p w:rsidR="0029269E" w:rsidRPr="00756986" w:rsidRDefault="0029269E" w:rsidP="009359FC">
      <w:pPr>
        <w:ind w:firstLineChars="300" w:firstLine="611"/>
        <w:rPr>
          <w:rFonts w:ascii="ＭＳ ゴシック" w:eastAsia="ＭＳ ゴシック" w:hAnsi="ＭＳ ゴシック"/>
          <w:kern w:val="0"/>
          <w:sz w:val="20"/>
        </w:rPr>
      </w:pPr>
      <w:r w:rsidRPr="00756986">
        <w:rPr>
          <w:rFonts w:ascii="ＭＳ ゴシック" w:eastAsia="ＭＳ ゴシック" w:hAnsi="ＭＳ ゴシック" w:hint="eastAsia"/>
          <w:kern w:val="0"/>
          <w:sz w:val="20"/>
        </w:rPr>
        <w:t>□ヘルパーによる院内介助が必要である（必要な理由）</w:t>
      </w:r>
    </w:p>
    <w:p w:rsidR="0029269E" w:rsidRPr="00756986" w:rsidRDefault="0029269E" w:rsidP="009359FC">
      <w:pPr>
        <w:rPr>
          <w:rFonts w:ascii="ＭＳ ゴシック" w:eastAsia="ＭＳ ゴシック" w:hAnsi="ＭＳ ゴシック"/>
          <w:kern w:val="0"/>
          <w:sz w:val="20"/>
        </w:rPr>
      </w:pPr>
      <w:r w:rsidRPr="00756986">
        <w:rPr>
          <w:rFonts w:ascii="ＭＳ ゴシック" w:eastAsia="ＭＳ ゴシック" w:hAnsi="ＭＳ ゴシック" w:hint="eastAsia"/>
          <w:kern w:val="0"/>
          <w:sz w:val="20"/>
        </w:rPr>
        <w:t>留意事項</w:t>
      </w:r>
    </w:p>
    <w:p w:rsidR="0029269E" w:rsidRDefault="001A6803" w:rsidP="009359FC">
      <w:pPr>
        <w:rPr>
          <w:rFonts w:ascii="ＭＳ ゴシック" w:eastAsia="ＭＳ ゴシック" w:hAnsi="ＭＳ ゴシック"/>
          <w:kern w:val="0"/>
          <w:sz w:val="20"/>
        </w:rPr>
      </w:pPr>
      <w:r>
        <w:rPr>
          <w:noProof/>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0</wp:posOffset>
                </wp:positionV>
                <wp:extent cx="5829300" cy="939165"/>
                <wp:effectExtent l="0" t="0" r="0" b="0"/>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939165"/>
                        </a:xfrm>
                        <a:prstGeom prst="rect">
                          <a:avLst/>
                        </a:prstGeom>
                        <a:solidFill>
                          <a:srgbClr val="FFFFFF"/>
                        </a:solidFill>
                        <a:ln w="9525">
                          <a:solidFill>
                            <a:srgbClr val="000000"/>
                          </a:solidFill>
                          <a:miter lim="800000"/>
                          <a:headEnd/>
                          <a:tailEnd/>
                        </a:ln>
                      </wps:spPr>
                      <wps:txbx>
                        <w:txbxContent>
                          <w:p w:rsidR="0029269E" w:rsidRPr="00756986" w:rsidRDefault="0029269E" w:rsidP="009359FC">
                            <w:pPr>
                              <w:ind w:left="204" w:hangingChars="100" w:hanging="204"/>
                              <w:rPr>
                                <w:rFonts w:ascii="ＭＳ ゴシック" w:eastAsia="ＭＳ ゴシック" w:hAnsi="ＭＳ ゴシック"/>
                                <w:kern w:val="0"/>
                                <w:sz w:val="20"/>
                              </w:rPr>
                            </w:pPr>
                            <w:r w:rsidRPr="00756986">
                              <w:rPr>
                                <w:rFonts w:ascii="ＭＳ ゴシック" w:eastAsia="ＭＳ ゴシック" w:hAnsi="ＭＳ ゴシック" w:hint="eastAsia"/>
                                <w:kern w:val="0"/>
                                <w:sz w:val="20"/>
                              </w:rPr>
                              <w:t>＊院内介助がないと通院が困難であると判断されたケースが算定対象となるので、サービス担当者会議等において主治医の意見が不可欠となる。</w:t>
                            </w:r>
                          </w:p>
                          <w:p w:rsidR="0029269E" w:rsidRDefault="0029269E" w:rsidP="009359FC">
                            <w:pPr>
                              <w:ind w:left="204" w:hangingChars="100" w:hanging="204"/>
                            </w:pPr>
                            <w:r w:rsidRPr="00756986">
                              <w:rPr>
                                <w:rFonts w:ascii="ＭＳ ゴシック" w:eastAsia="ＭＳ ゴシック" w:hAnsi="ＭＳ ゴシック" w:hint="eastAsia"/>
                                <w:kern w:val="0"/>
                                <w:sz w:val="20"/>
                              </w:rPr>
                              <w:t>＊医師の意見については、正式な書類があるわけではないので、必要な意見については適宜正確な記録をとること</w:t>
                            </w:r>
                            <w:r>
                              <w:rPr>
                                <w:rFonts w:ascii="ＭＳ ゴシック" w:eastAsia="ＭＳ ゴシック" w:hAnsi="ＭＳ ゴシック" w:hint="eastAsia"/>
                                <w:kern w:val="0"/>
                                <w:sz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6" type="#_x0000_t202" style="position:absolute;left:0;text-align:left;margin-left:0;margin-top:0;width:459pt;height:73.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">
                <v:textbox inset="5.85pt,.7pt,5.85pt,.7pt">
                  <w:txbxContent>
                    <w:p w:rsidR="0029269E" w:rsidRPr="00756986" w:rsidRDefault="0029269E" w:rsidP="009359FC">
                      <w:pPr>
                        <w:ind w:left="204" w:hangingChars="100" w:hanging="204"/>
                        <w:rPr>
                          <w:rFonts w:ascii="ＭＳ ゴシック" w:eastAsia="ＭＳ ゴシック" w:hAnsi="ＭＳ ゴシック"/>
                          <w:kern w:val="0"/>
                          <w:sz w:val="20"/>
                        </w:rPr>
                      </w:pPr>
                      <w:r w:rsidRPr="00756986">
                        <w:rPr>
                          <w:rFonts w:ascii="ＭＳ ゴシック" w:eastAsia="ＭＳ ゴシック" w:hAnsi="ＭＳ ゴシック" w:hint="eastAsia"/>
                          <w:kern w:val="0"/>
                          <w:sz w:val="20"/>
                        </w:rPr>
                        <w:t>＊院内介助がないと通院が困難であると判断されたケースが算定対象となるので、サービス担当者会議等において主治医の意見が不可欠となる。</w:t>
                      </w:r>
                    </w:p>
                    <w:p w:rsidR="0029269E" w:rsidRDefault="0029269E" w:rsidP="009359FC">
                      <w:pPr>
                        <w:ind w:left="204" w:hangingChars="100" w:hanging="204"/>
                      </w:pPr>
                      <w:r w:rsidRPr="00756986">
                        <w:rPr>
                          <w:rFonts w:ascii="ＭＳ ゴシック" w:eastAsia="ＭＳ ゴシック" w:hAnsi="ＭＳ ゴシック" w:hint="eastAsia"/>
                          <w:kern w:val="0"/>
                          <w:sz w:val="20"/>
                        </w:rPr>
                        <w:t>＊医師の意見については、正式な書類があるわけではないので、必要な意見については適宜正確な記録をとること</w:t>
                      </w:r>
                      <w:r>
                        <w:rPr>
                          <w:rFonts w:ascii="ＭＳ ゴシック" w:eastAsia="ＭＳ ゴシック" w:hAnsi="ＭＳ ゴシック" w:hint="eastAsia"/>
                          <w:kern w:val="0"/>
                          <w:sz w:val="20"/>
                        </w:rPr>
                        <w:t>。</w:t>
                      </w:r>
                    </w:p>
                  </w:txbxContent>
                </v:textbox>
              </v:shape>
            </w:pict>
          </mc:Fallback>
        </mc:AlternateContent>
      </w:r>
    </w:p>
    <w:p w:rsidR="0029269E" w:rsidRDefault="0029269E" w:rsidP="009359FC">
      <w:pPr>
        <w:rPr>
          <w:rFonts w:ascii="ＭＳ ゴシック" w:eastAsia="ＭＳ ゴシック" w:hAnsi="ＭＳ ゴシック"/>
          <w:kern w:val="0"/>
          <w:sz w:val="20"/>
        </w:rPr>
      </w:pPr>
    </w:p>
    <w:p w:rsidR="0029269E" w:rsidRDefault="0029269E" w:rsidP="009359FC">
      <w:pPr>
        <w:rPr>
          <w:rFonts w:ascii="ＭＳ ゴシック" w:eastAsia="ＭＳ ゴシック" w:hAnsi="ＭＳ ゴシック"/>
          <w:kern w:val="0"/>
          <w:sz w:val="20"/>
        </w:rPr>
      </w:pPr>
    </w:p>
    <w:p w:rsidR="0029269E" w:rsidRDefault="0029269E" w:rsidP="009359FC">
      <w:pPr>
        <w:rPr>
          <w:rFonts w:ascii="ＭＳ ゴシック" w:eastAsia="ＭＳ ゴシック" w:hAnsi="ＭＳ ゴシック"/>
          <w:kern w:val="0"/>
          <w:sz w:val="20"/>
        </w:rPr>
      </w:pPr>
    </w:p>
    <w:p w:rsidR="0029269E" w:rsidRDefault="001A6803" w:rsidP="009359FC">
      <w:pPr>
        <w:rPr>
          <w:rFonts w:ascii="ＭＳ ゴシック" w:eastAsia="ＭＳ ゴシック" w:hAnsi="ＭＳ ゴシック"/>
          <w:kern w:val="0"/>
          <w:sz w:val="20"/>
        </w:rPr>
      </w:pPr>
      <w:r>
        <w:rPr>
          <w:noProof/>
        </w:rPr>
        <mc:AlternateContent>
          <mc:Choice Requires="wps">
            <w:drawing>
              <wp:anchor distT="0" distB="0" distL="114300" distR="114300" simplePos="0" relativeHeight="251658752" behindDoc="0" locked="0" layoutInCell="1" allowOverlap="1">
                <wp:simplePos x="0" y="0"/>
                <wp:positionH relativeFrom="column">
                  <wp:posOffset>1028700</wp:posOffset>
                </wp:positionH>
                <wp:positionV relativeFrom="paragraph">
                  <wp:posOffset>83185</wp:posOffset>
                </wp:positionV>
                <wp:extent cx="3886200" cy="945515"/>
                <wp:effectExtent l="0" t="0" r="0" b="0"/>
                <wp:wrapNone/>
                <wp:docPr id="3"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945515"/>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47C42B" id="AutoShape 16" o:spid="_x0000_s1026" type="#_x0000_t67" style="position:absolute;left:0;text-align:left;margin-left:81pt;margin-top:6.55pt;width:306pt;height:74.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">
                <v:textbox inset="5.85pt,.7pt,5.85pt,.7pt"/>
              </v:shape>
            </w:pict>
          </mc:Fallback>
        </mc:AlternateContent>
      </w:r>
      <w:r>
        <w:rPr>
          <w:noProof/>
        </w:rPr>
        <mc:AlternateContent>
          <mc:Choice Requires="wps">
            <w:drawing>
              <wp:anchor distT="0" distB="0" distL="114300" distR="114300" simplePos="0" relativeHeight="251659776" behindDoc="0" locked="0" layoutInCell="1" allowOverlap="1">
                <wp:simplePos x="0" y="0"/>
                <wp:positionH relativeFrom="column">
                  <wp:posOffset>1943100</wp:posOffset>
                </wp:positionH>
                <wp:positionV relativeFrom="paragraph">
                  <wp:posOffset>76200</wp:posOffset>
                </wp:positionV>
                <wp:extent cx="2057400" cy="1028700"/>
                <wp:effectExtent l="0" t="0" r="0" b="0"/>
                <wp:wrapNone/>
                <wp:docPr id="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1028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269E" w:rsidRPr="00756986" w:rsidRDefault="0029269E" w:rsidP="009359FC">
                            <w:pPr>
                              <w:rPr>
                                <w:rFonts w:ascii="ＭＳ ゴシック" w:eastAsia="ＭＳ ゴシック" w:hAnsi="ＭＳ ゴシック"/>
                                <w:kern w:val="0"/>
                                <w:sz w:val="20"/>
                              </w:rPr>
                            </w:pPr>
                            <w:r w:rsidRPr="00756986">
                              <w:rPr>
                                <w:rFonts w:ascii="ＭＳ ゴシック" w:eastAsia="ＭＳ ゴシック" w:hAnsi="ＭＳ ゴシック" w:hint="eastAsia"/>
                                <w:kern w:val="0"/>
                                <w:sz w:val="20"/>
                              </w:rPr>
                              <w:t>自宅からの経路及び利用方法が明確であり、主治医等が院内介助が必要と認めている場合</w:t>
                            </w:r>
                          </w:p>
                          <w:p w:rsidR="0029269E" w:rsidRPr="00756986" w:rsidRDefault="0029269E" w:rsidP="009359FC">
                            <w:pPr>
                              <w:jc w:val="center"/>
                              <w:rPr>
                                <w:rFonts w:ascii="ＭＳ ゴシック" w:eastAsia="ＭＳ ゴシック" w:hAnsi="ＭＳ ゴシック"/>
                                <w:kern w:val="0"/>
                                <w:sz w:val="20"/>
                              </w:rPr>
                            </w:pPr>
                          </w:p>
                          <w:p w:rsidR="0029269E" w:rsidRDefault="0029269E" w:rsidP="009359F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7" type="#_x0000_t202" style="position:absolute;left:0;text-align:left;margin-left:153pt;margin-top:6pt;width:162pt;height:8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" filled="f" stroked="f">
                <v:textbox inset="5.85pt,.7pt,5.85pt,.7pt">
                  <w:txbxContent>
                    <w:p w:rsidR="0029269E" w:rsidRPr="00756986" w:rsidRDefault="0029269E" w:rsidP="009359FC">
                      <w:pPr>
                        <w:rPr>
                          <w:rFonts w:ascii="ＭＳ ゴシック" w:eastAsia="ＭＳ ゴシック" w:hAnsi="ＭＳ ゴシック"/>
                          <w:kern w:val="0"/>
                          <w:sz w:val="20"/>
                        </w:rPr>
                      </w:pPr>
                      <w:r w:rsidRPr="00756986">
                        <w:rPr>
                          <w:rFonts w:ascii="ＭＳ ゴシック" w:eastAsia="ＭＳ ゴシック" w:hAnsi="ＭＳ ゴシック" w:hint="eastAsia"/>
                          <w:kern w:val="0"/>
                          <w:sz w:val="20"/>
                        </w:rPr>
                        <w:t>自宅からの経路及び利用方法が明確であり、主治医等が院内介助が必要と認めている場合</w:t>
                      </w:r>
                    </w:p>
                    <w:p w:rsidR="0029269E" w:rsidRPr="00756986" w:rsidRDefault="0029269E" w:rsidP="009359FC">
                      <w:pPr>
                        <w:jc w:val="center"/>
                        <w:rPr>
                          <w:rFonts w:ascii="ＭＳ ゴシック" w:eastAsia="ＭＳ ゴシック" w:hAnsi="ＭＳ ゴシック"/>
                          <w:kern w:val="0"/>
                          <w:sz w:val="20"/>
                        </w:rPr>
                      </w:pPr>
                    </w:p>
                    <w:p w:rsidR="0029269E" w:rsidRDefault="0029269E" w:rsidP="009359FC"/>
                  </w:txbxContent>
                </v:textbox>
              </v:shape>
            </w:pict>
          </mc:Fallback>
        </mc:AlternateContent>
      </w:r>
    </w:p>
    <w:p w:rsidR="0029269E" w:rsidRDefault="0029269E" w:rsidP="009359FC">
      <w:pPr>
        <w:rPr>
          <w:rFonts w:ascii="ＭＳ ゴシック" w:eastAsia="ＭＳ ゴシック" w:hAnsi="ＭＳ ゴシック"/>
          <w:kern w:val="0"/>
          <w:sz w:val="20"/>
        </w:rPr>
      </w:pPr>
    </w:p>
    <w:p w:rsidR="0029269E" w:rsidRDefault="0029269E" w:rsidP="009359FC">
      <w:pPr>
        <w:rPr>
          <w:rFonts w:ascii="ＭＳ ゴシック" w:eastAsia="ＭＳ ゴシック" w:hAnsi="ＭＳ ゴシック"/>
          <w:kern w:val="0"/>
          <w:sz w:val="20"/>
        </w:rPr>
      </w:pPr>
    </w:p>
    <w:p w:rsidR="0029269E" w:rsidRPr="00756986" w:rsidRDefault="0029269E" w:rsidP="009359FC">
      <w:pPr>
        <w:rPr>
          <w:rFonts w:ascii="ＭＳ ゴシック" w:eastAsia="ＭＳ ゴシック" w:hAnsi="ＭＳ ゴシック"/>
          <w:kern w:val="0"/>
          <w:sz w:val="20"/>
        </w:rPr>
      </w:pPr>
    </w:p>
    <w:p w:rsidR="0029269E" w:rsidRDefault="0029269E" w:rsidP="009359FC">
      <w:pPr>
        <w:rPr>
          <w:rFonts w:ascii="ＭＳ ゴシック" w:eastAsia="ＭＳ ゴシック" w:hAnsi="ＭＳ ゴシック"/>
          <w:kern w:val="0"/>
          <w:sz w:val="20"/>
        </w:rPr>
      </w:pPr>
    </w:p>
    <w:p w:rsidR="0029269E" w:rsidRDefault="0029269E" w:rsidP="009359FC">
      <w:pPr>
        <w:rPr>
          <w:rFonts w:ascii="ＭＳ ゴシック" w:eastAsia="ＭＳ ゴシック" w:hAnsi="ＭＳ ゴシック"/>
          <w:kern w:val="0"/>
          <w:sz w:val="20"/>
        </w:rPr>
      </w:pPr>
    </w:p>
    <w:p w:rsidR="0029269E" w:rsidRDefault="0029269E" w:rsidP="009359FC">
      <w:pPr>
        <w:rPr>
          <w:rFonts w:ascii="ＭＳ ゴシック" w:eastAsia="ＭＳ ゴシック" w:hAnsi="ＭＳ ゴシック"/>
          <w:kern w:val="0"/>
          <w:sz w:val="20"/>
        </w:rPr>
      </w:pPr>
      <w:r>
        <w:rPr>
          <w:rFonts w:ascii="ＭＳ ゴシック" w:eastAsia="ＭＳ ゴシック" w:hAnsi="ＭＳ ゴシック" w:hint="eastAsia"/>
          <w:kern w:val="0"/>
          <w:sz w:val="20"/>
        </w:rPr>
        <w:t>町の判断</w:t>
      </w:r>
    </w:p>
    <w:p w:rsidR="0029269E" w:rsidRDefault="001A6803" w:rsidP="009359FC">
      <w:pPr>
        <w:rPr>
          <w:rFonts w:ascii="ＭＳ ゴシック" w:eastAsia="ＭＳ ゴシック" w:hAnsi="ＭＳ ゴシック"/>
          <w:kern w:val="0"/>
          <w:sz w:val="20"/>
        </w:rPr>
      </w:pPr>
      <w:r>
        <w:rPr>
          <w:noProof/>
        </w:rPr>
        <mc:AlternateContent>
          <mc:Choice Requires="wps">
            <w:drawing>
              <wp:anchor distT="0" distB="0" distL="114300" distR="114300" simplePos="0" relativeHeight="251660800" behindDoc="0" locked="0" layoutInCell="1" allowOverlap="1">
                <wp:simplePos x="0" y="0"/>
                <wp:positionH relativeFrom="column">
                  <wp:posOffset>0</wp:posOffset>
                </wp:positionH>
                <wp:positionV relativeFrom="paragraph">
                  <wp:posOffset>0</wp:posOffset>
                </wp:positionV>
                <wp:extent cx="5486400" cy="9144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914400"/>
                        </a:xfrm>
                        <a:prstGeom prst="rect">
                          <a:avLst/>
                        </a:prstGeom>
                        <a:solidFill>
                          <a:srgbClr val="FFFFFF"/>
                        </a:solidFill>
                        <a:ln w="38100" cmpd="dbl">
                          <a:solidFill>
                            <a:srgbClr val="000000"/>
                          </a:solidFill>
                          <a:miter lim="800000"/>
                          <a:headEnd/>
                          <a:tailEnd/>
                        </a:ln>
                      </wps:spPr>
                      <wps:txbx>
                        <w:txbxContent>
                          <w:p w:rsidR="0029269E" w:rsidRPr="00037F65" w:rsidRDefault="0029269E" w:rsidP="009359FC">
                            <w:pPr>
                              <w:spacing w:line="360" w:lineRule="auto"/>
                              <w:rPr>
                                <w:rFonts w:ascii="ＭＳ ゴシック" w:eastAsia="ＭＳ ゴシック" w:hAnsi="ＭＳ ゴシック"/>
                                <w:kern w:val="0"/>
                                <w:sz w:val="24"/>
                              </w:rPr>
                            </w:pPr>
                            <w:r w:rsidRPr="00037F65">
                              <w:rPr>
                                <w:rFonts w:ascii="ＭＳ ゴシック" w:eastAsia="ＭＳ ゴシック" w:hAnsi="ＭＳ ゴシック" w:hint="eastAsia"/>
                                <w:kern w:val="0"/>
                                <w:sz w:val="24"/>
                              </w:rPr>
                              <w:t>介護給付費算定を　　認める。　認めない。</w:t>
                            </w:r>
                          </w:p>
                          <w:p w:rsidR="0029269E" w:rsidRPr="00037F65" w:rsidRDefault="0029269E" w:rsidP="009359FC">
                            <w:pPr>
                              <w:spacing w:line="360" w:lineRule="auto"/>
                              <w:ind w:left="244" w:hangingChars="100" w:hanging="244"/>
                              <w:rPr>
                                <w:rFonts w:ascii="ＭＳ ゴシック" w:eastAsia="ＭＳ ゴシック" w:hAnsi="ＭＳ ゴシック"/>
                                <w:kern w:val="0"/>
                                <w:sz w:val="24"/>
                              </w:rPr>
                            </w:pPr>
                            <w:r w:rsidRPr="00037F65">
                              <w:rPr>
                                <w:rFonts w:ascii="ＭＳ ゴシック" w:eastAsia="ＭＳ ゴシック" w:hAnsi="ＭＳ ゴシック" w:hint="eastAsia"/>
                                <w:kern w:val="0"/>
                                <w:sz w:val="24"/>
                              </w:rPr>
                              <w:t>理由：</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8" type="#_x0000_t202" style="position:absolute;left:0;text-align:left;margin-left:0;margin-top:0;width:6in;height:1in;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" strokeweight="3pt">
                <v:stroke linestyle="thinThin"/>
                <v:textbox inset="5.85pt,.7pt,5.85pt,.7pt">
                  <w:txbxContent>
                    <w:p w:rsidR="0029269E" w:rsidRPr="00037F65" w:rsidRDefault="0029269E" w:rsidP="009359FC">
                      <w:pPr>
                        <w:spacing w:line="360" w:lineRule="auto"/>
                        <w:rPr>
                          <w:rFonts w:ascii="ＭＳ ゴシック" w:eastAsia="ＭＳ ゴシック" w:hAnsi="ＭＳ ゴシック"/>
                          <w:kern w:val="0"/>
                          <w:sz w:val="24"/>
                        </w:rPr>
                      </w:pPr>
                      <w:r w:rsidRPr="00037F65">
                        <w:rPr>
                          <w:rFonts w:ascii="ＭＳ ゴシック" w:eastAsia="ＭＳ ゴシック" w:hAnsi="ＭＳ ゴシック" w:hint="eastAsia"/>
                          <w:kern w:val="0"/>
                          <w:sz w:val="24"/>
                        </w:rPr>
                        <w:t>介護給付費算定を　　認める。　認めない。</w:t>
                      </w:r>
                    </w:p>
                    <w:p w:rsidR="0029269E" w:rsidRPr="00037F65" w:rsidRDefault="0029269E" w:rsidP="009359FC">
                      <w:pPr>
                        <w:spacing w:line="360" w:lineRule="auto"/>
                        <w:ind w:left="244" w:hangingChars="100" w:hanging="244"/>
                        <w:rPr>
                          <w:rFonts w:ascii="ＭＳ ゴシック" w:eastAsia="ＭＳ ゴシック" w:hAnsi="ＭＳ ゴシック"/>
                          <w:kern w:val="0"/>
                          <w:sz w:val="24"/>
                        </w:rPr>
                      </w:pPr>
                      <w:r w:rsidRPr="00037F65">
                        <w:rPr>
                          <w:rFonts w:ascii="ＭＳ ゴシック" w:eastAsia="ＭＳ ゴシック" w:hAnsi="ＭＳ ゴシック" w:hint="eastAsia"/>
                          <w:kern w:val="0"/>
                          <w:sz w:val="24"/>
                        </w:rPr>
                        <w:t>理由：</w:t>
                      </w:r>
                    </w:p>
                  </w:txbxContent>
                </v:textbox>
              </v:shape>
            </w:pict>
          </mc:Fallback>
        </mc:AlternateContent>
      </w:r>
    </w:p>
    <w:p w:rsidR="0029269E" w:rsidRDefault="0029269E" w:rsidP="009359FC">
      <w:pPr>
        <w:rPr>
          <w:rFonts w:ascii="ＭＳ ゴシック" w:eastAsia="ＭＳ ゴシック" w:hAnsi="ＭＳ ゴシック"/>
          <w:kern w:val="0"/>
          <w:sz w:val="20"/>
        </w:rPr>
      </w:pPr>
    </w:p>
    <w:p w:rsidR="0029269E" w:rsidRPr="00756986" w:rsidRDefault="0029269E" w:rsidP="009359FC">
      <w:pPr>
        <w:rPr>
          <w:rFonts w:ascii="ＭＳ ゴシック" w:eastAsia="ＭＳ ゴシック" w:hAnsi="ＭＳ ゴシック"/>
          <w:kern w:val="0"/>
          <w:sz w:val="20"/>
        </w:rPr>
      </w:pPr>
    </w:p>
    <w:p w:rsidR="0029269E" w:rsidRDefault="0029269E" w:rsidP="009359FC">
      <w:pPr>
        <w:jc w:val="right"/>
        <w:rPr>
          <w:rFonts w:ascii="ＭＳ ゴシック" w:eastAsia="ＭＳ ゴシック" w:hAnsi="ＭＳ ゴシック"/>
          <w:kern w:val="0"/>
          <w:sz w:val="20"/>
        </w:rPr>
      </w:pPr>
    </w:p>
    <w:p w:rsidR="0029269E" w:rsidRDefault="0029269E" w:rsidP="009359FC">
      <w:pPr>
        <w:jc w:val="right"/>
        <w:rPr>
          <w:rFonts w:ascii="ＭＳ ゴシック" w:eastAsia="ＭＳ ゴシック" w:hAnsi="ＭＳ ゴシック"/>
          <w:kern w:val="0"/>
          <w:sz w:val="20"/>
        </w:rPr>
      </w:pPr>
    </w:p>
    <w:p w:rsidR="0029269E" w:rsidRDefault="0029269E" w:rsidP="00010462">
      <w:pPr>
        <w:jc w:val="right"/>
        <w:rPr>
          <w:rFonts w:ascii="ＭＳ 明朝" w:eastAsia="ＭＳ 明朝" w:hAnsi="ＭＳ 明朝"/>
          <w:spacing w:val="20"/>
          <w:sz w:val="24"/>
          <w:szCs w:val="24"/>
        </w:rPr>
      </w:pPr>
      <w:r>
        <w:rPr>
          <w:rFonts w:ascii="ＭＳ ゴシック" w:eastAsia="ＭＳ ゴシック" w:hAnsi="ＭＳ ゴシック" w:hint="eastAsia"/>
          <w:kern w:val="0"/>
          <w:sz w:val="20"/>
        </w:rPr>
        <w:t>決裁</w:t>
      </w:r>
      <w:r w:rsidRPr="00756986">
        <w:rPr>
          <w:rFonts w:ascii="ＭＳ ゴシック" w:eastAsia="ＭＳ ゴシック" w:hAnsi="ＭＳ ゴシック" w:hint="eastAsia"/>
          <w:kern w:val="0"/>
          <w:sz w:val="20"/>
        </w:rPr>
        <w:t>日</w:t>
      </w:r>
      <w:r>
        <w:rPr>
          <w:rFonts w:ascii="ＭＳ ゴシック" w:eastAsia="ＭＳ ゴシック" w:hAnsi="ＭＳ ゴシック" w:hint="eastAsia"/>
          <w:kern w:val="0"/>
          <w:sz w:val="20"/>
        </w:rPr>
        <w:t xml:space="preserve">　</w:t>
      </w:r>
      <w:r w:rsidR="00177A59">
        <w:rPr>
          <w:rFonts w:ascii="ＭＳ ゴシック" w:eastAsia="ＭＳ ゴシック" w:hAnsi="ＭＳ ゴシック" w:hint="eastAsia"/>
          <w:kern w:val="0"/>
          <w:sz w:val="20"/>
        </w:rPr>
        <w:t xml:space="preserve">　　</w:t>
      </w:r>
      <w:r>
        <w:rPr>
          <w:rFonts w:ascii="ＭＳ ゴシック" w:eastAsia="ＭＳ ゴシック" w:hAnsi="ＭＳ ゴシック" w:hint="eastAsia"/>
          <w:kern w:val="0"/>
          <w:sz w:val="20"/>
        </w:rPr>
        <w:t xml:space="preserve">　　</w:t>
      </w:r>
      <w:r w:rsidRPr="00756986">
        <w:rPr>
          <w:rFonts w:ascii="ＭＳ ゴシック" w:eastAsia="ＭＳ ゴシック" w:hAnsi="ＭＳ ゴシック" w:hint="eastAsia"/>
          <w:kern w:val="0"/>
          <w:sz w:val="20"/>
        </w:rPr>
        <w:t>年</w:t>
      </w:r>
      <w:r>
        <w:rPr>
          <w:rFonts w:ascii="ＭＳ ゴシック" w:eastAsia="ＭＳ ゴシック" w:hAnsi="ＭＳ ゴシック" w:hint="eastAsia"/>
          <w:kern w:val="0"/>
          <w:sz w:val="20"/>
        </w:rPr>
        <w:t xml:space="preserve">　　</w:t>
      </w:r>
      <w:r w:rsidRPr="00756986">
        <w:rPr>
          <w:rFonts w:ascii="ＭＳ ゴシック" w:eastAsia="ＭＳ ゴシック" w:hAnsi="ＭＳ ゴシック" w:hint="eastAsia"/>
          <w:kern w:val="0"/>
          <w:sz w:val="20"/>
        </w:rPr>
        <w:t>月</w:t>
      </w:r>
      <w:r>
        <w:rPr>
          <w:rFonts w:ascii="ＭＳ ゴシック" w:eastAsia="ＭＳ ゴシック" w:hAnsi="ＭＳ ゴシック" w:hint="eastAsia"/>
          <w:kern w:val="0"/>
          <w:sz w:val="20"/>
        </w:rPr>
        <w:t xml:space="preserve">　　</w:t>
      </w:r>
      <w:r w:rsidRPr="00756986">
        <w:rPr>
          <w:rFonts w:ascii="ＭＳ ゴシック" w:eastAsia="ＭＳ ゴシック" w:hAnsi="ＭＳ ゴシック" w:hint="eastAsia"/>
          <w:kern w:val="0"/>
          <w:sz w:val="20"/>
        </w:rPr>
        <w:t>日</w:t>
      </w:r>
    </w:p>
    <w:p w:rsidR="009359FC" w:rsidRDefault="009359FC" w:rsidP="00AF6E34">
      <w:pPr>
        <w:rPr>
          <w:rFonts w:ascii="ＭＳ 明朝" w:eastAsia="ＭＳ 明朝" w:hAnsi="ＭＳ 明朝"/>
          <w:spacing w:val="20"/>
          <w:sz w:val="24"/>
          <w:szCs w:val="24"/>
        </w:rPr>
      </w:pPr>
    </w:p>
    <w:sectPr w:rsidR="009359FC" w:rsidSect="00010462">
      <w:footerReference w:type="even" r:id="rId6"/>
      <w:pgSz w:w="11906" w:h="16838" w:code="9"/>
      <w:pgMar w:top="1361" w:right="1701" w:bottom="624" w:left="1701" w:header="851" w:footer="663" w:gutter="0"/>
      <w:paperSrc w:first="7" w:other="7"/>
      <w:cols w:space="425"/>
      <w:docGrid w:type="linesAndChars" w:linePitch="346" w:charSpace="7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63BF" w:rsidRDefault="00DB63BF">
      <w:r>
        <w:separator/>
      </w:r>
    </w:p>
  </w:endnote>
  <w:endnote w:type="continuationSeparator" w:id="0">
    <w:p w:rsidR="00DB63BF" w:rsidRDefault="00DB6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00"/>
    <w:family w:val="roman"/>
    <w:pitch w:val="variable"/>
    <w:sig w:usb0="00000003" w:usb1="08070000" w:usb2="00000010"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3EB2" w:rsidRDefault="003A3EB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3A3EB2" w:rsidRDefault="003A3EB2">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63BF" w:rsidRDefault="00DB63BF">
      <w:r>
        <w:separator/>
      </w:r>
    </w:p>
  </w:footnote>
  <w:footnote w:type="continuationSeparator" w:id="0">
    <w:p w:rsidR="00DB63BF" w:rsidRDefault="00DB63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51"/>
  <w:drawingGridHorizontalSpacing w:val="112"/>
  <w:drawingGridVerticalSpacing w:val="173"/>
  <w:displayHorizontalDrawingGridEvery w:val="2"/>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E70"/>
    <w:rsid w:val="00010462"/>
    <w:rsid w:val="00037F65"/>
    <w:rsid w:val="000976D6"/>
    <w:rsid w:val="000D2D86"/>
    <w:rsid w:val="001531D6"/>
    <w:rsid w:val="00162C1C"/>
    <w:rsid w:val="00177A59"/>
    <w:rsid w:val="00183197"/>
    <w:rsid w:val="001A6803"/>
    <w:rsid w:val="002352CD"/>
    <w:rsid w:val="00286E70"/>
    <w:rsid w:val="0029269E"/>
    <w:rsid w:val="002E09CC"/>
    <w:rsid w:val="002F1C2B"/>
    <w:rsid w:val="00330EAD"/>
    <w:rsid w:val="00375207"/>
    <w:rsid w:val="003A3EB2"/>
    <w:rsid w:val="00410CC2"/>
    <w:rsid w:val="00455DBC"/>
    <w:rsid w:val="004601E5"/>
    <w:rsid w:val="004C4C31"/>
    <w:rsid w:val="00534C58"/>
    <w:rsid w:val="00564689"/>
    <w:rsid w:val="005A16AB"/>
    <w:rsid w:val="005E675E"/>
    <w:rsid w:val="005F6D9C"/>
    <w:rsid w:val="00683E48"/>
    <w:rsid w:val="006B2129"/>
    <w:rsid w:val="006D2ADC"/>
    <w:rsid w:val="006F768B"/>
    <w:rsid w:val="007145C8"/>
    <w:rsid w:val="00756986"/>
    <w:rsid w:val="00783445"/>
    <w:rsid w:val="007A3816"/>
    <w:rsid w:val="00824012"/>
    <w:rsid w:val="00873F3D"/>
    <w:rsid w:val="00901B81"/>
    <w:rsid w:val="009359FC"/>
    <w:rsid w:val="00A05987"/>
    <w:rsid w:val="00AF6E34"/>
    <w:rsid w:val="00B21F84"/>
    <w:rsid w:val="00B30655"/>
    <w:rsid w:val="00B665C7"/>
    <w:rsid w:val="00B850AF"/>
    <w:rsid w:val="00BA7790"/>
    <w:rsid w:val="00BB08A8"/>
    <w:rsid w:val="00C347B5"/>
    <w:rsid w:val="00C72FF3"/>
    <w:rsid w:val="00CE27B2"/>
    <w:rsid w:val="00D22CC8"/>
    <w:rsid w:val="00D35A88"/>
    <w:rsid w:val="00DB4BA2"/>
    <w:rsid w:val="00DB63BF"/>
    <w:rsid w:val="00DE2A7D"/>
    <w:rsid w:val="00DF6284"/>
    <w:rsid w:val="00E72903"/>
    <w:rsid w:val="00EA46A3"/>
    <w:rsid w:val="00F43080"/>
    <w:rsid w:val="00FD15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3">
      <v:textbox inset="5.85pt,.7pt,5.85pt,.7pt"/>
    </o:shapedefaults>
    <o:shapelayout v:ext="edit">
      <o:idmap v:ext="edit" data="1"/>
    </o:shapelayout>
  </w:shapeDefaults>
  <w:decimalSymbol w:val="."/>
  <w:listSeparator w:val=","/>
  <w14:defaultImageDpi w14:val="0"/>
  <w15:docId w15:val="{CE969C4F-CB23-4E3B-8C9B-682F09C4D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locked="1" w:semiHidden="1" w:uiPriority="0" w:unhideWhenUsed="1" w:qFormat="1"/>
    <w:lsdException w:name="table of authorities" w:semiHidden="1" w:unhideWhenUsed="1"/>
    <w:lsdException w:name="List" w:semiHidden="1" w:unhideWhenUsed="1"/>
    <w:lsdException w:name="List Bullet" w:semiHidden="1" w:unhideWhenUsed="1"/>
    <w:lsdException w:name="Title" w:locked="1" w:uiPriority="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locked="1" w:uiPriority="0" w:qFormat="1"/>
    <w:lsdException w:name="Strong" w:locked="1" w:uiPriority="0" w:qFormat="1"/>
    <w:lsdException w:name="Emphasis" w:locked="1" w:uiPriority="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eastAsia="ＭＳ Ｐゴシック"/>
      <w:sz w:val="22"/>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character" w:customStyle="1" w:styleId="a4">
    <w:name w:val="フッター (文字)"/>
    <w:basedOn w:val="a0"/>
    <w:link w:val="a3"/>
    <w:uiPriority w:val="99"/>
    <w:semiHidden/>
    <w:locked/>
    <w:rPr>
      <w:rFonts w:eastAsia="ＭＳ Ｐゴシック" w:cs="Times New Roman"/>
      <w:kern w:val="2"/>
      <w:sz w:val="22"/>
    </w:rPr>
  </w:style>
  <w:style w:type="character" w:styleId="a5">
    <w:name w:val="page number"/>
    <w:basedOn w:val="a0"/>
    <w:uiPriority w:val="99"/>
    <w:rPr>
      <w:rFonts w:cs="Times New Roman"/>
    </w:rPr>
  </w:style>
  <w:style w:type="character" w:styleId="a6">
    <w:name w:val="Hyperlink"/>
    <w:basedOn w:val="a0"/>
    <w:uiPriority w:val="99"/>
    <w:rPr>
      <w:rFonts w:cs="Times New Roman"/>
      <w:color w:val="0000FF"/>
      <w:u w:val="single"/>
    </w:rPr>
  </w:style>
  <w:style w:type="paragraph" w:styleId="Web">
    <w:name w:val="Normal (Web)"/>
    <w:basedOn w:val="a"/>
    <w:uiPriority w:val="99"/>
    <w:pPr>
      <w:widowControl/>
      <w:spacing w:before="100" w:beforeAutospacing="1" w:after="100" w:afterAutospacing="1"/>
      <w:jc w:val="left"/>
    </w:pPr>
    <w:rPr>
      <w:rFonts w:ascii="Arial Unicode MS" w:eastAsia="ＭＳ 明朝" w:hAnsi="Arial Unicode MS" w:cs="Arial Unicode MS"/>
      <w:color w:val="000000"/>
      <w:kern w:val="0"/>
      <w:sz w:val="24"/>
      <w:szCs w:val="24"/>
    </w:rPr>
  </w:style>
  <w:style w:type="character" w:styleId="a7">
    <w:name w:val="FollowedHyperlink"/>
    <w:basedOn w:val="a0"/>
    <w:uiPriority w:val="99"/>
    <w:rPr>
      <w:rFonts w:cs="Times New Roman"/>
      <w:color w:val="800080"/>
      <w:u w:val="single"/>
    </w:rPr>
  </w:style>
  <w:style w:type="paragraph" w:styleId="a8">
    <w:name w:val="header"/>
    <w:basedOn w:val="a"/>
    <w:link w:val="a9"/>
    <w:uiPriority w:val="99"/>
    <w:pPr>
      <w:tabs>
        <w:tab w:val="center" w:pos="4252"/>
        <w:tab w:val="right" w:pos="8504"/>
      </w:tabs>
      <w:snapToGrid w:val="0"/>
    </w:pPr>
  </w:style>
  <w:style w:type="character" w:customStyle="1" w:styleId="a9">
    <w:name w:val="ヘッダー (文字)"/>
    <w:basedOn w:val="a0"/>
    <w:link w:val="a8"/>
    <w:uiPriority w:val="99"/>
    <w:semiHidden/>
    <w:locked/>
    <w:rPr>
      <w:rFonts w:eastAsia="ＭＳ Ｐゴシック" w:cs="Times New Roman"/>
      <w:kern w:val="2"/>
      <w:sz w:val="22"/>
    </w:rPr>
  </w:style>
  <w:style w:type="table" w:styleId="aa">
    <w:name w:val="Table Grid"/>
    <w:basedOn w:val="a1"/>
    <w:uiPriority w:val="99"/>
    <w:rsid w:val="002F1C2B"/>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rsid w:val="00D22CC8"/>
    <w:rPr>
      <w:rFonts w:ascii="Arial" w:eastAsia="ＭＳ ゴシック" w:hAnsi="Arial"/>
      <w:sz w:val="18"/>
      <w:szCs w:val="18"/>
    </w:rPr>
  </w:style>
  <w:style w:type="character" w:customStyle="1" w:styleId="ac">
    <w:name w:val="吹き出し (文字)"/>
    <w:basedOn w:val="a0"/>
    <w:link w:val="ab"/>
    <w:uiPriority w:val="99"/>
    <w:semiHidden/>
    <w:locked/>
    <w:rPr>
      <w:rFonts w:ascii="Arial" w:eastAsia="ＭＳ ゴシック" w:hAnsi="Arial" w:cs="Times New Roman"/>
      <w:kern w:val="2"/>
      <w:sz w:val="18"/>
      <w:szCs w:val="18"/>
    </w:rPr>
  </w:style>
  <w:style w:type="paragraph" w:styleId="ad">
    <w:name w:val="Date"/>
    <w:basedOn w:val="a"/>
    <w:next w:val="a"/>
    <w:link w:val="ae"/>
    <w:uiPriority w:val="99"/>
    <w:rsid w:val="002352CD"/>
  </w:style>
  <w:style w:type="character" w:customStyle="1" w:styleId="ae">
    <w:name w:val="日付 (文字)"/>
    <w:basedOn w:val="a0"/>
    <w:link w:val="ad"/>
    <w:uiPriority w:val="99"/>
    <w:semiHidden/>
    <w:locked/>
    <w:rPr>
      <w:rFonts w:eastAsia="ＭＳ Ｐゴシック" w:cs="Times New Roman"/>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353396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205</Words>
  <Characters>1174</Characters>
  <DocSecurity>0</DocSecurity>
  <Lines>9</Lines>
  <Paragraphs>2</Paragraphs>
  <ScaleCrop>false</ScaleCrop>
  <Company/>
  <LinksUpToDate>false</LinksUpToDate>
  <CharactersWithSpaces>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2012-03-07T07:54:00Z</cp:lastPrinted>
  <dcterms:created xsi:type="dcterms:W3CDTF">2021-11-10T07:49:00Z</dcterms:created>
  <dcterms:modified xsi:type="dcterms:W3CDTF">2021-11-10T07:49:00Z</dcterms:modified>
</cp:coreProperties>
</file>